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515A7BB4" w:rsidR="00D170A2" w:rsidRPr="003C6E6F" w:rsidRDefault="002B6FA3" w:rsidP="00D170A2">
      <w:pPr>
        <w:jc w:val="both"/>
        <w:rPr>
          <w:rFonts w:cstheme="minorHAnsi"/>
          <w:sz w:val="20"/>
          <w:szCs w:val="20"/>
        </w:rPr>
      </w:pPr>
      <w:r w:rsidRPr="002B6FA3">
        <w:rPr>
          <w:sz w:val="20"/>
          <w:szCs w:val="20"/>
        </w:rPr>
        <w:t>The Dalles Irrigation District</w:t>
      </w:r>
      <w:r w:rsidR="00715071" w:rsidRPr="002B6FA3">
        <w:rPr>
          <w:sz w:val="20"/>
          <w:szCs w:val="20"/>
        </w:rPr>
        <w:t xml:space="preserve"> </w:t>
      </w:r>
      <w:r w:rsidR="00D170A2" w:rsidRPr="00B020FB">
        <w:rPr>
          <w:rFonts w:cstheme="minorHAnsi"/>
          <w:sz w:val="20"/>
          <w:szCs w:val="20"/>
        </w:rPr>
        <w:t>provide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5F473315" w14:textId="77777777" w:rsidR="00D170A2" w:rsidRDefault="00D170A2" w:rsidP="00E37DCF">
            <w:pPr>
              <w:rPr>
                <w:rFonts w:cstheme="minorHAnsi"/>
                <w:sz w:val="20"/>
                <w:szCs w:val="20"/>
              </w:rPr>
            </w:pPr>
            <w:r w:rsidRPr="00B020FB">
              <w:rPr>
                <w:rFonts w:cstheme="minorHAnsi"/>
                <w:sz w:val="20"/>
                <w:szCs w:val="20"/>
              </w:rPr>
              <w:t>Position Applying For</w:t>
            </w:r>
          </w:p>
          <w:p w14:paraId="38A0754D" w14:textId="4DF71BB8" w:rsidR="002B6FA3" w:rsidRPr="002B6FA3" w:rsidRDefault="002B6FA3" w:rsidP="00E37DCF">
            <w:pPr>
              <w:rPr>
                <w:rFonts w:cstheme="minorHAnsi"/>
                <w:b/>
                <w:bCs/>
              </w:rPr>
            </w:pPr>
            <w:r w:rsidRPr="002B6FA3">
              <w:rPr>
                <w:rFonts w:cstheme="minorHAnsi"/>
                <w:b/>
                <w:bCs/>
                <w:sz w:val="20"/>
                <w:szCs w:val="20"/>
              </w:rPr>
              <w:t>DISTRICT MANAGER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lastRenderedPageBreak/>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77777777" w:rsidR="00F83292" w:rsidRDefault="00F83292"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lastRenderedPageBreak/>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843F89">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EA49" w14:textId="77777777" w:rsidR="00FE77D9" w:rsidRDefault="00FE77D9" w:rsidP="00D170A2">
      <w:pPr>
        <w:spacing w:after="0" w:line="240" w:lineRule="auto"/>
      </w:pPr>
      <w:r>
        <w:separator/>
      </w:r>
    </w:p>
  </w:endnote>
  <w:endnote w:type="continuationSeparator" w:id="0">
    <w:p w14:paraId="53F8CEE4" w14:textId="77777777" w:rsidR="00FE77D9" w:rsidRDefault="00FE77D9"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BF5F" w14:textId="77777777" w:rsidR="00FE77D9" w:rsidRDefault="00FE77D9" w:rsidP="00D170A2">
      <w:pPr>
        <w:spacing w:after="0" w:line="240" w:lineRule="auto"/>
      </w:pPr>
      <w:r>
        <w:separator/>
      </w:r>
    </w:p>
  </w:footnote>
  <w:footnote w:type="continuationSeparator" w:id="0">
    <w:p w14:paraId="223CEC3C" w14:textId="77777777" w:rsidR="00FE77D9" w:rsidRDefault="00FE77D9"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2F41" w14:textId="5346672B" w:rsidR="00560361" w:rsidRPr="00843F89" w:rsidRDefault="00843F89" w:rsidP="00843F89">
    <w:pPr>
      <w:tabs>
        <w:tab w:val="left" w:pos="7410"/>
      </w:tabs>
      <w:ind w:left="2880" w:right="-720"/>
      <w:rPr>
        <w:rFonts w:cstheme="minorHAnsi"/>
        <w:b/>
        <w:bCs/>
        <w:sz w:val="32"/>
        <w:szCs w:val="32"/>
      </w:rPr>
    </w:pPr>
    <w:r>
      <w:rPr>
        <w:rFonts w:cstheme="minorHAnsi"/>
        <w:b/>
        <w:bCs/>
        <w:sz w:val="32"/>
        <w:szCs w:val="32"/>
      </w:rPr>
      <w:t xml:space="preserve">   </w:t>
    </w:r>
  </w:p>
  <w:p w14:paraId="38820F6E" w14:textId="77777777" w:rsidR="004B7FBA" w:rsidRDefault="00843F89"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A2F1" w14:textId="3C2C3867" w:rsidR="00843F89" w:rsidRPr="00843F89" w:rsidRDefault="00843F89" w:rsidP="00843F89">
    <w:pPr>
      <w:pStyle w:val="Header"/>
      <w:jc w:val="center"/>
      <w:rPr>
        <w:b/>
        <w:bCs/>
        <w:color w:val="000000" w:themeColor="text1"/>
        <w:sz w:val="28"/>
        <w:szCs w:val="28"/>
      </w:rPr>
    </w:pPr>
    <w:r w:rsidRPr="00843F89">
      <w:rPr>
        <w:b/>
        <w:bCs/>
        <w:color w:val="000000" w:themeColor="text1"/>
        <w:sz w:val="28"/>
        <w:szCs w:val="28"/>
      </w:rPr>
      <w:t>THE DALLES IRRIGATION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2B6FA3"/>
    <w:rsid w:val="003F75ED"/>
    <w:rsid w:val="004508A0"/>
    <w:rsid w:val="00492987"/>
    <w:rsid w:val="005157C6"/>
    <w:rsid w:val="00543762"/>
    <w:rsid w:val="00560361"/>
    <w:rsid w:val="00560810"/>
    <w:rsid w:val="005918F1"/>
    <w:rsid w:val="005C751B"/>
    <w:rsid w:val="005F18CC"/>
    <w:rsid w:val="005F1F61"/>
    <w:rsid w:val="006D4D0E"/>
    <w:rsid w:val="00715071"/>
    <w:rsid w:val="007D7056"/>
    <w:rsid w:val="00817CCB"/>
    <w:rsid w:val="00843F89"/>
    <w:rsid w:val="008661BF"/>
    <w:rsid w:val="009B0DE3"/>
    <w:rsid w:val="009B14D4"/>
    <w:rsid w:val="009B7E2A"/>
    <w:rsid w:val="009F0225"/>
    <w:rsid w:val="00B4604B"/>
    <w:rsid w:val="00C02DDC"/>
    <w:rsid w:val="00C56A3A"/>
    <w:rsid w:val="00D170A2"/>
    <w:rsid w:val="00D76CE7"/>
    <w:rsid w:val="00DA42D8"/>
    <w:rsid w:val="00DC4AF2"/>
    <w:rsid w:val="00E73341"/>
    <w:rsid w:val="00E82FFC"/>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6BA67CD8-C596-4321-BFA2-EBEF265D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0422e25b-788c-466c-9827-f985a2aa4499"/>
    <ds:schemaRef ds:uri="6d880895-7c95-43ae-8b18-78719486cf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1207</Words>
  <Characters>6886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Teri Dresler</cp:lastModifiedBy>
  <cp:revision>2</cp:revision>
  <cp:lastPrinted>2019-05-22T15:01:00Z</cp:lastPrinted>
  <dcterms:created xsi:type="dcterms:W3CDTF">2021-11-19T18:04:00Z</dcterms:created>
  <dcterms:modified xsi:type="dcterms:W3CDTF">2021-11-19T18:04:00Z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