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F39E" w14:textId="77777777" w:rsidR="000042D4" w:rsidRPr="008B5CC5" w:rsidRDefault="00DE502B" w:rsidP="002B5E40">
      <w:pPr>
        <w:tabs>
          <w:tab w:val="left" w:pos="-720"/>
        </w:tabs>
        <w:suppressAutoHyphens/>
        <w:spacing w:after="0" w:line="240" w:lineRule="auto"/>
        <w:rPr>
          <w:rFonts w:eastAsia="Times New Roman" w:cstheme="minorHAnsi"/>
          <w:sz w:val="24"/>
          <w:szCs w:val="24"/>
        </w:rPr>
      </w:pPr>
      <w:r>
        <w:rPr>
          <w:rFonts w:eastAsia="Times New Roman" w:cstheme="minorHAnsi"/>
          <w:noProof/>
          <w:sz w:val="24"/>
          <w:szCs w:val="24"/>
        </w:rPr>
        <w:drawing>
          <wp:inline distT="0" distB="0" distL="0" distR="0" wp14:anchorId="11B65ACC" wp14:editId="1BC5EC80">
            <wp:extent cx="6727158" cy="9360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 LETTERHEA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88047" cy="1069727"/>
                    </a:xfrm>
                    <a:prstGeom prst="rect">
                      <a:avLst/>
                    </a:prstGeom>
                  </pic:spPr>
                </pic:pic>
              </a:graphicData>
            </a:graphic>
          </wp:inline>
        </w:drawing>
      </w:r>
    </w:p>
    <w:p w14:paraId="7717D833" w14:textId="77777777" w:rsidR="00EA7CE7" w:rsidRDefault="00EA7CE7" w:rsidP="002B5E40">
      <w:pPr>
        <w:keepNext/>
        <w:suppressAutoHyphens/>
        <w:spacing w:after="0" w:line="240" w:lineRule="auto"/>
        <w:ind w:left="2160" w:hanging="2160"/>
        <w:jc w:val="center"/>
        <w:outlineLvl w:val="1"/>
        <w:rPr>
          <w:rFonts w:eastAsia="Times New Roman" w:cstheme="minorHAnsi"/>
          <w:b/>
          <w:sz w:val="24"/>
          <w:szCs w:val="24"/>
        </w:rPr>
      </w:pPr>
      <w:bookmarkStart w:id="0" w:name="_Toc147310360"/>
    </w:p>
    <w:p w14:paraId="68CE1AA1" w14:textId="77777777" w:rsidR="000042D4" w:rsidRPr="008B5CC5" w:rsidRDefault="000042D4" w:rsidP="002B5E40">
      <w:pPr>
        <w:keepNext/>
        <w:suppressAutoHyphens/>
        <w:spacing w:after="0" w:line="240" w:lineRule="auto"/>
        <w:ind w:left="2160" w:hanging="2160"/>
        <w:jc w:val="center"/>
        <w:outlineLvl w:val="1"/>
        <w:rPr>
          <w:rFonts w:eastAsia="Times New Roman" w:cstheme="minorHAnsi"/>
          <w:b/>
          <w:sz w:val="24"/>
          <w:szCs w:val="24"/>
        </w:rPr>
      </w:pPr>
      <w:r w:rsidRPr="008B5CC5">
        <w:rPr>
          <w:rFonts w:eastAsia="Times New Roman" w:cstheme="minorHAnsi"/>
          <w:b/>
          <w:sz w:val="24"/>
          <w:szCs w:val="24"/>
        </w:rPr>
        <w:t xml:space="preserve">POSITION DESCRIPTION </w:t>
      </w:r>
      <w:bookmarkEnd w:id="0"/>
    </w:p>
    <w:p w14:paraId="45E0874D" w14:textId="77777777" w:rsidR="00C976D2" w:rsidRPr="008B5CC5" w:rsidRDefault="00C976D2" w:rsidP="002B5E40">
      <w:pPr>
        <w:keepNext/>
        <w:suppressAutoHyphens/>
        <w:spacing w:after="0" w:line="240" w:lineRule="auto"/>
        <w:ind w:left="2160" w:hanging="2160"/>
        <w:jc w:val="center"/>
        <w:outlineLvl w:val="1"/>
        <w:rPr>
          <w:rFonts w:eastAsia="Times New Roman" w:cstheme="minorHAnsi"/>
          <w:b/>
          <w:sz w:val="24"/>
          <w:szCs w:val="24"/>
        </w:rPr>
      </w:pPr>
    </w:p>
    <w:p w14:paraId="51B375A1" w14:textId="77777777" w:rsidR="000042D4" w:rsidRPr="008B5CC5" w:rsidRDefault="002B5E40" w:rsidP="00EA7CE7">
      <w:pPr>
        <w:autoSpaceDE w:val="0"/>
        <w:autoSpaceDN w:val="0"/>
        <w:adjustRightInd w:val="0"/>
        <w:spacing w:after="0" w:line="216" w:lineRule="auto"/>
        <w:ind w:left="-86" w:right="-187"/>
        <w:jc w:val="both"/>
        <w:rPr>
          <w:rFonts w:eastAsia="Times New Roman" w:cstheme="minorHAnsi"/>
          <w:sz w:val="24"/>
          <w:szCs w:val="24"/>
        </w:rPr>
      </w:pPr>
      <w:bookmarkStart w:id="1" w:name="_Hlk54873169"/>
      <w:r w:rsidRPr="008B5CC5">
        <w:rPr>
          <w:rFonts w:eastAsia="Times New Roman" w:cstheme="minorHAnsi"/>
          <w:sz w:val="24"/>
          <w:szCs w:val="24"/>
        </w:rPr>
        <w:t>River Road Park and Recreation District</w:t>
      </w:r>
      <w:bookmarkEnd w:id="1"/>
      <w:r w:rsidR="000042D4" w:rsidRPr="008B5CC5">
        <w:rPr>
          <w:rFonts w:eastAsia="Times New Roman" w:cstheme="minorHAnsi"/>
          <w:sz w:val="24"/>
          <w:szCs w:val="24"/>
        </w:rPr>
        <w:t xml:space="preserve"> believes that each employee makes a significant contribution to our success.  That contribution should not be limited by the assigned responsibilities.  Therefore, this position description is designed to outline primary duties, qualifications</w:t>
      </w:r>
      <w:r w:rsidR="00396947">
        <w:rPr>
          <w:rFonts w:eastAsia="Times New Roman" w:cstheme="minorHAnsi"/>
          <w:sz w:val="24"/>
          <w:szCs w:val="24"/>
        </w:rPr>
        <w:t>,</w:t>
      </w:r>
      <w:r w:rsidR="000042D4" w:rsidRPr="008B5CC5">
        <w:rPr>
          <w:rFonts w:eastAsia="Times New Roman" w:cstheme="minorHAnsi"/>
          <w:sz w:val="24"/>
          <w:szCs w:val="24"/>
        </w:rPr>
        <w:t xml:space="preserve"> and job scope, but not limit the incumbent nor the organization to only the work identified.  It is expected that each employee will offer his/her services wherever and whenever necessary to ensure the success of </w:t>
      </w:r>
      <w:r w:rsidRPr="008B5CC5">
        <w:rPr>
          <w:rFonts w:eastAsia="Times New Roman" w:cstheme="minorHAnsi"/>
          <w:sz w:val="24"/>
          <w:szCs w:val="24"/>
        </w:rPr>
        <w:t>River Road Park and Recreation District.</w:t>
      </w:r>
    </w:p>
    <w:p w14:paraId="6CB48777" w14:textId="77777777" w:rsidR="000042D4" w:rsidRPr="008B5CC5" w:rsidRDefault="000042D4" w:rsidP="002B5E40">
      <w:pPr>
        <w:tabs>
          <w:tab w:val="left" w:pos="-720"/>
        </w:tabs>
        <w:suppressAutoHyphens/>
        <w:spacing w:after="0" w:line="240" w:lineRule="auto"/>
        <w:rPr>
          <w:rFonts w:eastAsia="Times New Roman" w:cstheme="minorHAnsi"/>
          <w:sz w:val="24"/>
          <w:szCs w:val="24"/>
        </w:rPr>
      </w:pPr>
    </w:p>
    <w:p w14:paraId="64BDC23C" w14:textId="77777777" w:rsidR="000042D4" w:rsidRPr="008B5CC5" w:rsidRDefault="000042D4" w:rsidP="002B5E40">
      <w:pPr>
        <w:tabs>
          <w:tab w:val="left" w:pos="-720"/>
          <w:tab w:val="right" w:pos="4320"/>
          <w:tab w:val="left" w:pos="5040"/>
          <w:tab w:val="right" w:pos="9180"/>
        </w:tabs>
        <w:suppressAutoHyphens/>
        <w:spacing w:after="0" w:line="240" w:lineRule="auto"/>
        <w:rPr>
          <w:rFonts w:eastAsia="Times New Roman" w:cstheme="minorHAnsi"/>
          <w:sz w:val="24"/>
          <w:szCs w:val="24"/>
        </w:rPr>
      </w:pPr>
      <w:r w:rsidRPr="008B5CC5">
        <w:rPr>
          <w:rFonts w:eastAsia="Times New Roman" w:cstheme="minorHAnsi"/>
          <w:b/>
          <w:sz w:val="24"/>
          <w:szCs w:val="24"/>
        </w:rPr>
        <w:t>Title</w:t>
      </w:r>
      <w:r w:rsidRPr="008B5CC5">
        <w:rPr>
          <w:rFonts w:eastAsia="Times New Roman" w:cstheme="minorHAnsi"/>
          <w:sz w:val="24"/>
          <w:szCs w:val="24"/>
        </w:rPr>
        <w:t xml:space="preserve">: </w:t>
      </w:r>
      <w:r w:rsidR="00EA7CE7">
        <w:rPr>
          <w:rFonts w:eastAsia="Times New Roman" w:cstheme="minorHAnsi"/>
          <w:sz w:val="24"/>
          <w:szCs w:val="24"/>
        </w:rPr>
        <w:t xml:space="preserve">  </w:t>
      </w:r>
      <w:r w:rsidR="002B5E40" w:rsidRPr="008B5CC5">
        <w:rPr>
          <w:rFonts w:eastAsia="Times New Roman" w:cstheme="minorHAnsi"/>
          <w:sz w:val="24"/>
          <w:szCs w:val="24"/>
        </w:rPr>
        <w:t>Superintendent</w:t>
      </w:r>
    </w:p>
    <w:p w14:paraId="5ED1681D" w14:textId="77777777" w:rsidR="000042D4" w:rsidRPr="008B5CC5" w:rsidRDefault="000042D4" w:rsidP="002B5E40">
      <w:pPr>
        <w:tabs>
          <w:tab w:val="left" w:pos="-720"/>
          <w:tab w:val="right" w:pos="4320"/>
          <w:tab w:val="left" w:pos="5040"/>
          <w:tab w:val="right" w:pos="9180"/>
        </w:tabs>
        <w:suppressAutoHyphens/>
        <w:spacing w:after="0" w:line="240" w:lineRule="auto"/>
        <w:rPr>
          <w:rFonts w:eastAsia="Times New Roman" w:cstheme="minorHAnsi"/>
          <w:sz w:val="24"/>
          <w:szCs w:val="24"/>
        </w:rPr>
      </w:pPr>
      <w:r w:rsidRPr="00EA7CE7">
        <w:rPr>
          <w:rFonts w:eastAsia="Times New Roman" w:cstheme="minorHAnsi"/>
          <w:b/>
          <w:sz w:val="24"/>
          <w:szCs w:val="24"/>
        </w:rPr>
        <w:t>Department</w:t>
      </w:r>
      <w:r w:rsidRPr="00EA7CE7">
        <w:rPr>
          <w:rFonts w:eastAsia="Times New Roman" w:cstheme="minorHAnsi"/>
          <w:sz w:val="24"/>
          <w:szCs w:val="24"/>
        </w:rPr>
        <w:t>:</w:t>
      </w:r>
      <w:r w:rsidR="00EA7CE7">
        <w:rPr>
          <w:rFonts w:eastAsia="Times New Roman" w:cstheme="minorHAnsi"/>
          <w:sz w:val="24"/>
          <w:szCs w:val="24"/>
        </w:rPr>
        <w:t xml:space="preserve">  </w:t>
      </w:r>
      <w:r w:rsidR="00396947">
        <w:rPr>
          <w:rFonts w:eastAsia="Times New Roman" w:cstheme="minorHAnsi"/>
          <w:sz w:val="24"/>
          <w:szCs w:val="24"/>
        </w:rPr>
        <w:t>Administration</w:t>
      </w:r>
    </w:p>
    <w:p w14:paraId="22940517" w14:textId="77777777" w:rsidR="000042D4" w:rsidRPr="008B5CC5" w:rsidRDefault="000042D4" w:rsidP="002B5E40">
      <w:pPr>
        <w:tabs>
          <w:tab w:val="left" w:pos="-720"/>
          <w:tab w:val="right" w:pos="4320"/>
          <w:tab w:val="left" w:pos="5040"/>
          <w:tab w:val="right" w:pos="9180"/>
        </w:tabs>
        <w:suppressAutoHyphens/>
        <w:spacing w:after="0" w:line="240" w:lineRule="auto"/>
        <w:rPr>
          <w:rFonts w:eastAsia="Times New Roman" w:cstheme="minorHAnsi"/>
          <w:sz w:val="24"/>
          <w:szCs w:val="24"/>
        </w:rPr>
      </w:pPr>
      <w:r w:rsidRPr="008B5CC5">
        <w:rPr>
          <w:rFonts w:eastAsia="Times New Roman" w:cstheme="minorHAnsi"/>
          <w:b/>
          <w:sz w:val="24"/>
          <w:szCs w:val="24"/>
        </w:rPr>
        <w:t>Exempt/Non-Exempt</w:t>
      </w:r>
      <w:r w:rsidRPr="008B5CC5">
        <w:rPr>
          <w:rFonts w:eastAsia="Times New Roman" w:cstheme="minorHAnsi"/>
          <w:sz w:val="24"/>
          <w:szCs w:val="24"/>
        </w:rPr>
        <w:t>:</w:t>
      </w:r>
      <w:r w:rsidR="00EA7CE7">
        <w:rPr>
          <w:rFonts w:eastAsia="Times New Roman" w:cstheme="minorHAnsi"/>
          <w:sz w:val="24"/>
          <w:szCs w:val="24"/>
        </w:rPr>
        <w:t xml:space="preserve">  </w:t>
      </w:r>
      <w:r w:rsidR="003945B8" w:rsidRPr="008B5CC5">
        <w:rPr>
          <w:rFonts w:eastAsia="Times New Roman" w:cstheme="minorHAnsi"/>
          <w:sz w:val="24"/>
          <w:szCs w:val="24"/>
        </w:rPr>
        <w:t xml:space="preserve"> </w:t>
      </w:r>
      <w:r w:rsidR="002B5E40" w:rsidRPr="008B5CC5">
        <w:rPr>
          <w:rFonts w:eastAsia="Times New Roman" w:cstheme="minorHAnsi"/>
          <w:sz w:val="24"/>
          <w:szCs w:val="24"/>
        </w:rPr>
        <w:t>Exempt</w:t>
      </w:r>
      <w:r w:rsidRPr="008B5CC5">
        <w:rPr>
          <w:rFonts w:eastAsia="Times New Roman" w:cstheme="minorHAnsi"/>
          <w:sz w:val="24"/>
          <w:szCs w:val="24"/>
        </w:rPr>
        <w:tab/>
      </w:r>
      <w:r w:rsidRPr="008B5CC5">
        <w:rPr>
          <w:rFonts w:eastAsia="Times New Roman" w:cstheme="minorHAnsi"/>
          <w:sz w:val="24"/>
          <w:szCs w:val="24"/>
        </w:rPr>
        <w:tab/>
      </w:r>
    </w:p>
    <w:p w14:paraId="2394140E" w14:textId="77777777" w:rsidR="000042D4" w:rsidRPr="008B5CC5" w:rsidRDefault="000042D4" w:rsidP="002B5E40">
      <w:pPr>
        <w:tabs>
          <w:tab w:val="left" w:pos="-720"/>
          <w:tab w:val="right" w:pos="4320"/>
          <w:tab w:val="left" w:pos="5040"/>
          <w:tab w:val="right" w:pos="9180"/>
        </w:tabs>
        <w:suppressAutoHyphens/>
        <w:spacing w:after="0" w:line="240" w:lineRule="auto"/>
        <w:rPr>
          <w:rFonts w:eastAsia="Times New Roman" w:cstheme="minorHAnsi"/>
          <w:sz w:val="24"/>
          <w:szCs w:val="24"/>
        </w:rPr>
      </w:pPr>
      <w:r w:rsidRPr="008B5CC5">
        <w:rPr>
          <w:rFonts w:eastAsia="Times New Roman" w:cstheme="minorHAnsi"/>
          <w:b/>
          <w:sz w:val="24"/>
          <w:szCs w:val="24"/>
        </w:rPr>
        <w:t>Reports To:</w:t>
      </w:r>
      <w:r w:rsidRPr="008B5CC5">
        <w:rPr>
          <w:rFonts w:eastAsia="Times New Roman" w:cstheme="minorHAnsi"/>
          <w:sz w:val="24"/>
          <w:szCs w:val="24"/>
        </w:rPr>
        <w:t xml:space="preserve"> </w:t>
      </w:r>
      <w:r w:rsidR="00EA7CE7">
        <w:rPr>
          <w:rFonts w:eastAsia="Times New Roman" w:cstheme="minorHAnsi"/>
          <w:sz w:val="24"/>
          <w:szCs w:val="24"/>
        </w:rPr>
        <w:t xml:space="preserve">  </w:t>
      </w:r>
      <w:r w:rsidR="002B5E40" w:rsidRPr="008B5CC5">
        <w:rPr>
          <w:rFonts w:eastAsia="Times New Roman" w:cstheme="minorHAnsi"/>
          <w:sz w:val="24"/>
          <w:szCs w:val="24"/>
        </w:rPr>
        <w:t>River Road Park and Recreation District Board of Directors</w:t>
      </w:r>
    </w:p>
    <w:p w14:paraId="02D2289E" w14:textId="17797BE1" w:rsidR="000042D4" w:rsidRPr="008B5CC5" w:rsidRDefault="002B5E40" w:rsidP="002B5E40">
      <w:pPr>
        <w:tabs>
          <w:tab w:val="left" w:pos="-720"/>
          <w:tab w:val="right" w:pos="4320"/>
          <w:tab w:val="left" w:pos="5040"/>
          <w:tab w:val="right" w:pos="9180"/>
        </w:tabs>
        <w:suppressAutoHyphens/>
        <w:spacing w:after="0" w:line="240" w:lineRule="auto"/>
        <w:rPr>
          <w:rFonts w:eastAsia="Times New Roman" w:cstheme="minorHAnsi"/>
          <w:sz w:val="24"/>
          <w:szCs w:val="24"/>
        </w:rPr>
      </w:pPr>
      <w:r w:rsidRPr="00EA7CE7">
        <w:rPr>
          <w:rFonts w:eastAsia="Times New Roman" w:cstheme="minorHAnsi"/>
          <w:b/>
          <w:sz w:val="24"/>
          <w:szCs w:val="24"/>
        </w:rPr>
        <w:t xml:space="preserve">Salary </w:t>
      </w:r>
      <w:r w:rsidR="000042D4" w:rsidRPr="00EA7CE7">
        <w:rPr>
          <w:rFonts w:eastAsia="Times New Roman" w:cstheme="minorHAnsi"/>
          <w:b/>
          <w:sz w:val="24"/>
          <w:szCs w:val="24"/>
        </w:rPr>
        <w:t>Pay Grade/Range</w:t>
      </w:r>
      <w:r w:rsidR="000042D4" w:rsidRPr="00EA7CE7">
        <w:rPr>
          <w:rFonts w:eastAsia="Times New Roman" w:cstheme="minorHAnsi"/>
          <w:sz w:val="24"/>
          <w:szCs w:val="24"/>
        </w:rPr>
        <w:t>:</w:t>
      </w:r>
      <w:r w:rsidR="00EA7CE7">
        <w:rPr>
          <w:rFonts w:eastAsia="Times New Roman" w:cstheme="minorHAnsi"/>
          <w:sz w:val="24"/>
          <w:szCs w:val="24"/>
        </w:rPr>
        <w:t xml:space="preserve">  </w:t>
      </w:r>
      <w:r w:rsidR="00396947">
        <w:rPr>
          <w:rFonts w:eastAsia="Times New Roman" w:cstheme="minorHAnsi"/>
          <w:sz w:val="24"/>
          <w:szCs w:val="24"/>
        </w:rPr>
        <w:t xml:space="preserve"> Negotiated</w:t>
      </w:r>
      <w:r w:rsidR="006E0CD2">
        <w:rPr>
          <w:rFonts w:eastAsia="Times New Roman" w:cstheme="minorHAnsi"/>
          <w:sz w:val="24"/>
          <w:szCs w:val="24"/>
        </w:rPr>
        <w:t>/TBD</w:t>
      </w:r>
      <w:r w:rsidR="000042D4" w:rsidRPr="008B5CC5">
        <w:rPr>
          <w:rFonts w:eastAsia="Times New Roman" w:cstheme="minorHAnsi"/>
          <w:sz w:val="24"/>
          <w:szCs w:val="24"/>
        </w:rPr>
        <w:tab/>
        <w:t xml:space="preserve">                           </w:t>
      </w:r>
    </w:p>
    <w:p w14:paraId="536CEC78" w14:textId="6909019A" w:rsidR="000042D4" w:rsidRPr="008B5CC5" w:rsidRDefault="00EA7CE7" w:rsidP="00EA7CE7">
      <w:pPr>
        <w:tabs>
          <w:tab w:val="left" w:pos="-720"/>
        </w:tabs>
        <w:suppressAutoHyphens/>
        <w:spacing w:after="0" w:line="240" w:lineRule="auto"/>
        <w:rPr>
          <w:rFonts w:eastAsia="Times New Roman" w:cstheme="minorHAnsi"/>
          <w:sz w:val="24"/>
          <w:szCs w:val="24"/>
        </w:rPr>
      </w:pPr>
      <w:r>
        <w:rPr>
          <w:rFonts w:eastAsia="Times New Roman" w:cstheme="minorHAnsi"/>
          <w:b/>
          <w:sz w:val="24"/>
          <w:szCs w:val="24"/>
        </w:rPr>
        <w:t>Position Vacated/</w:t>
      </w:r>
      <w:r w:rsidR="000042D4" w:rsidRPr="008B5CC5">
        <w:rPr>
          <w:rFonts w:eastAsia="Times New Roman" w:cstheme="minorHAnsi"/>
          <w:b/>
          <w:sz w:val="24"/>
          <w:szCs w:val="24"/>
        </w:rPr>
        <w:t>Effective Date</w:t>
      </w:r>
      <w:r w:rsidR="000042D4" w:rsidRPr="008B5CC5">
        <w:rPr>
          <w:rFonts w:eastAsia="Times New Roman" w:cstheme="minorHAnsi"/>
          <w:sz w:val="24"/>
          <w:szCs w:val="24"/>
        </w:rPr>
        <w:t xml:space="preserve">: </w:t>
      </w:r>
      <w:r w:rsidR="00CB7E07">
        <w:rPr>
          <w:rFonts w:eastAsia="Times New Roman" w:cstheme="minorHAnsi"/>
          <w:sz w:val="24"/>
          <w:szCs w:val="24"/>
        </w:rPr>
        <w:t>August 2023</w:t>
      </w:r>
      <w:r w:rsidR="000042D4" w:rsidRPr="008B5CC5">
        <w:rPr>
          <w:rFonts w:eastAsia="Times New Roman" w:cstheme="minorHAnsi"/>
          <w:sz w:val="24"/>
          <w:szCs w:val="24"/>
        </w:rPr>
        <w:t xml:space="preserve">       </w:t>
      </w:r>
    </w:p>
    <w:p w14:paraId="14B8A4D8" w14:textId="77777777" w:rsidR="000042D4" w:rsidRPr="008B5CC5" w:rsidRDefault="000042D4" w:rsidP="00EA7CE7">
      <w:pPr>
        <w:pBdr>
          <w:bottom w:val="single" w:sz="12" w:space="0" w:color="auto"/>
        </w:pBdr>
        <w:tabs>
          <w:tab w:val="left" w:pos="-720"/>
        </w:tabs>
        <w:suppressAutoHyphens/>
        <w:spacing w:after="0" w:line="240" w:lineRule="auto"/>
        <w:rPr>
          <w:rFonts w:eastAsia="Times New Roman" w:cstheme="minorHAnsi"/>
          <w:sz w:val="24"/>
          <w:szCs w:val="24"/>
        </w:rPr>
      </w:pPr>
    </w:p>
    <w:p w14:paraId="0A98B682" w14:textId="77777777" w:rsidR="000042D4" w:rsidRPr="008B5CC5" w:rsidRDefault="000042D4" w:rsidP="002B5E40">
      <w:pPr>
        <w:tabs>
          <w:tab w:val="left" w:pos="-720"/>
        </w:tabs>
        <w:suppressAutoHyphens/>
        <w:spacing w:after="0" w:line="240" w:lineRule="auto"/>
        <w:rPr>
          <w:rFonts w:eastAsia="Times New Roman" w:cstheme="minorHAnsi"/>
          <w:sz w:val="24"/>
          <w:szCs w:val="24"/>
        </w:rPr>
      </w:pPr>
    </w:p>
    <w:p w14:paraId="1F9E4A02" w14:textId="77777777" w:rsidR="000042D4" w:rsidRPr="008B5CC5" w:rsidRDefault="000042D4" w:rsidP="002B5E40">
      <w:pPr>
        <w:tabs>
          <w:tab w:val="left" w:pos="-720"/>
        </w:tabs>
        <w:suppressAutoHyphens/>
        <w:spacing w:after="0" w:line="240" w:lineRule="auto"/>
        <w:rPr>
          <w:rFonts w:eastAsia="Times New Roman" w:cstheme="minorHAnsi"/>
          <w:b/>
          <w:sz w:val="24"/>
          <w:szCs w:val="24"/>
        </w:rPr>
      </w:pPr>
      <w:r w:rsidRPr="008B5CC5">
        <w:rPr>
          <w:rFonts w:eastAsia="Times New Roman" w:cstheme="minorHAnsi"/>
          <w:b/>
          <w:sz w:val="24"/>
          <w:szCs w:val="24"/>
          <w:u w:val="single"/>
        </w:rPr>
        <w:t>General Position Summary</w:t>
      </w:r>
      <w:r w:rsidRPr="008B5CC5">
        <w:rPr>
          <w:rFonts w:eastAsia="Times New Roman" w:cstheme="minorHAnsi"/>
          <w:b/>
          <w:sz w:val="24"/>
          <w:szCs w:val="24"/>
        </w:rPr>
        <w:t>:</w:t>
      </w:r>
    </w:p>
    <w:p w14:paraId="1689EBB9" w14:textId="2990CE8E" w:rsidR="002B5E40" w:rsidRPr="008B5CC5" w:rsidRDefault="002B5E40" w:rsidP="002B5E40">
      <w:pPr>
        <w:pStyle w:val="NoSpacing"/>
        <w:rPr>
          <w:rFonts w:cstheme="minorHAnsi"/>
          <w:sz w:val="24"/>
          <w:szCs w:val="24"/>
        </w:rPr>
      </w:pPr>
      <w:r w:rsidRPr="008B5CC5">
        <w:rPr>
          <w:rFonts w:cstheme="minorHAnsi"/>
          <w:sz w:val="24"/>
          <w:szCs w:val="24"/>
        </w:rPr>
        <w:t xml:space="preserve">Acts as Chief Executive of the District and is responsible for its management and operation. Oversees the administration of personnel, programs, services, and facilities.  Executes maintenance planning and research; fiducial custodian of the </w:t>
      </w:r>
      <w:r w:rsidR="00CB7E07" w:rsidRPr="008B5CC5">
        <w:rPr>
          <w:rFonts w:cstheme="minorHAnsi"/>
          <w:sz w:val="24"/>
          <w:szCs w:val="24"/>
        </w:rPr>
        <w:t>district’s</w:t>
      </w:r>
      <w:r w:rsidRPr="008B5CC5">
        <w:rPr>
          <w:rFonts w:cstheme="minorHAnsi"/>
          <w:sz w:val="24"/>
          <w:szCs w:val="24"/>
        </w:rPr>
        <w:t xml:space="preserve"> financial and budgetary obligations; monitors serial and bond issues; manages community and public relations. </w:t>
      </w:r>
    </w:p>
    <w:p w14:paraId="4424C623" w14:textId="77777777" w:rsidR="000042D4" w:rsidRPr="008B5CC5" w:rsidRDefault="000042D4" w:rsidP="002B5E40">
      <w:pPr>
        <w:tabs>
          <w:tab w:val="left" w:pos="-720"/>
          <w:tab w:val="left" w:pos="0"/>
        </w:tabs>
        <w:suppressAutoHyphens/>
        <w:spacing w:after="0" w:line="240" w:lineRule="auto"/>
        <w:ind w:left="720" w:hanging="720"/>
        <w:rPr>
          <w:rFonts w:eastAsia="Times New Roman" w:cstheme="minorHAnsi"/>
          <w:sz w:val="24"/>
          <w:szCs w:val="24"/>
        </w:rPr>
      </w:pPr>
      <w:r w:rsidRPr="008B5CC5">
        <w:rPr>
          <w:rFonts w:eastAsia="Times New Roman" w:cstheme="minorHAnsi"/>
          <w:sz w:val="24"/>
          <w:szCs w:val="24"/>
        </w:rPr>
        <w:tab/>
      </w:r>
    </w:p>
    <w:p w14:paraId="51D213D1" w14:textId="77777777" w:rsidR="000042D4" w:rsidRPr="008B5CC5" w:rsidRDefault="000042D4" w:rsidP="002B5E40">
      <w:pPr>
        <w:tabs>
          <w:tab w:val="left" w:pos="-720"/>
        </w:tabs>
        <w:suppressAutoHyphens/>
        <w:spacing w:after="0" w:line="240" w:lineRule="auto"/>
        <w:rPr>
          <w:rFonts w:eastAsia="Times New Roman" w:cstheme="minorHAnsi"/>
          <w:b/>
          <w:sz w:val="24"/>
          <w:szCs w:val="24"/>
        </w:rPr>
      </w:pPr>
      <w:r w:rsidRPr="008B5CC5">
        <w:rPr>
          <w:rFonts w:eastAsia="Times New Roman" w:cstheme="minorHAnsi"/>
          <w:b/>
          <w:sz w:val="24"/>
          <w:szCs w:val="24"/>
          <w:u w:val="single"/>
        </w:rPr>
        <w:t>Essential Functions/Major Assignments</w:t>
      </w:r>
      <w:r w:rsidRPr="008B5CC5">
        <w:rPr>
          <w:rFonts w:eastAsia="Times New Roman" w:cstheme="minorHAnsi"/>
          <w:b/>
          <w:sz w:val="24"/>
          <w:szCs w:val="24"/>
        </w:rPr>
        <w:t>:</w:t>
      </w:r>
    </w:p>
    <w:p w14:paraId="034F105F" w14:textId="419BC004" w:rsidR="002B5E40" w:rsidRPr="008B5CC5" w:rsidRDefault="002B5E40" w:rsidP="002B5E40">
      <w:pPr>
        <w:pStyle w:val="NoSpacing"/>
        <w:numPr>
          <w:ilvl w:val="0"/>
          <w:numId w:val="14"/>
        </w:numPr>
        <w:rPr>
          <w:rFonts w:cstheme="minorHAnsi"/>
          <w:sz w:val="24"/>
          <w:szCs w:val="24"/>
        </w:rPr>
      </w:pPr>
      <w:r w:rsidRPr="008B5CC5">
        <w:rPr>
          <w:rFonts w:cstheme="minorHAnsi"/>
          <w:sz w:val="24"/>
          <w:szCs w:val="24"/>
        </w:rPr>
        <w:t xml:space="preserve">Oversees the implementation of programs and services for the </w:t>
      </w:r>
      <w:r w:rsidR="00CB7E07" w:rsidRPr="008B5CC5">
        <w:rPr>
          <w:rFonts w:cstheme="minorHAnsi"/>
          <w:sz w:val="24"/>
          <w:szCs w:val="24"/>
        </w:rPr>
        <w:t>district</w:t>
      </w:r>
      <w:r w:rsidRPr="008B5CC5">
        <w:rPr>
          <w:rFonts w:cstheme="minorHAnsi"/>
          <w:sz w:val="24"/>
          <w:szCs w:val="24"/>
        </w:rPr>
        <w:t>.  Assesses performance.</w:t>
      </w:r>
    </w:p>
    <w:p w14:paraId="0B33BF04" w14:textId="3ABA261D" w:rsidR="002B5E40" w:rsidRPr="008B5CC5" w:rsidRDefault="002B5E40" w:rsidP="002B5E40">
      <w:pPr>
        <w:pStyle w:val="NoSpacing"/>
        <w:numPr>
          <w:ilvl w:val="0"/>
          <w:numId w:val="14"/>
        </w:numPr>
        <w:rPr>
          <w:rFonts w:eastAsia="Yu Gothic UI" w:cstheme="minorHAnsi"/>
          <w:sz w:val="24"/>
          <w:szCs w:val="24"/>
        </w:rPr>
      </w:pPr>
      <w:r w:rsidRPr="008B5CC5">
        <w:rPr>
          <w:rFonts w:cstheme="minorHAnsi"/>
          <w:sz w:val="24"/>
          <w:szCs w:val="24"/>
        </w:rPr>
        <w:t xml:space="preserve">Directs and supervises senior staff regarding the interpretation and enforcement of District and departmental objectives and operational procedures.  </w:t>
      </w:r>
      <w:r w:rsidRPr="008B5CC5">
        <w:rPr>
          <w:rFonts w:eastAsia="Yu Gothic UI" w:cstheme="minorHAnsi"/>
          <w:sz w:val="24"/>
          <w:szCs w:val="24"/>
        </w:rPr>
        <w:t>Hires, supervises</w:t>
      </w:r>
      <w:r w:rsidR="00CC454C">
        <w:rPr>
          <w:rFonts w:eastAsia="Yu Gothic UI" w:cstheme="minorHAnsi"/>
          <w:sz w:val="24"/>
          <w:szCs w:val="24"/>
        </w:rPr>
        <w:t>,</w:t>
      </w:r>
      <w:r w:rsidRPr="008B5CC5">
        <w:rPr>
          <w:rFonts w:eastAsia="Yu Gothic UI" w:cstheme="minorHAnsi"/>
          <w:sz w:val="24"/>
          <w:szCs w:val="24"/>
        </w:rPr>
        <w:t xml:space="preserve"> and evaluates department heads.</w:t>
      </w:r>
    </w:p>
    <w:p w14:paraId="5B33C044" w14:textId="77777777" w:rsidR="002B5E40" w:rsidRPr="008B5CC5" w:rsidRDefault="002B5E40" w:rsidP="002B5E40">
      <w:pPr>
        <w:pStyle w:val="NoSpacing"/>
        <w:numPr>
          <w:ilvl w:val="0"/>
          <w:numId w:val="14"/>
        </w:numPr>
        <w:rPr>
          <w:rFonts w:cstheme="minorHAnsi"/>
          <w:sz w:val="24"/>
          <w:szCs w:val="24"/>
        </w:rPr>
      </w:pPr>
      <w:r w:rsidRPr="008B5CC5">
        <w:rPr>
          <w:rFonts w:cstheme="minorHAnsi"/>
          <w:sz w:val="24"/>
          <w:szCs w:val="24"/>
        </w:rPr>
        <w:t xml:space="preserve">Works collaboratively with all departments to establish a broad range of recreation activities. </w:t>
      </w:r>
    </w:p>
    <w:p w14:paraId="6B63C9EE" w14:textId="77777777" w:rsidR="002B5E40" w:rsidRPr="008B5CC5" w:rsidRDefault="002B5E40" w:rsidP="002B5E40">
      <w:pPr>
        <w:pStyle w:val="NoSpacing"/>
        <w:numPr>
          <w:ilvl w:val="0"/>
          <w:numId w:val="14"/>
        </w:numPr>
        <w:rPr>
          <w:rStyle w:val="Heading1Char"/>
          <w:rFonts w:asciiTheme="minorHAnsi" w:hAnsiTheme="minorHAnsi" w:cstheme="minorHAnsi"/>
          <w:color w:val="auto"/>
          <w:sz w:val="24"/>
          <w:szCs w:val="24"/>
        </w:rPr>
      </w:pPr>
      <w:r w:rsidRPr="008B5CC5">
        <w:rPr>
          <w:rFonts w:cstheme="minorHAnsi"/>
          <w:sz w:val="24"/>
          <w:szCs w:val="24"/>
        </w:rPr>
        <w:t>Maintains a systematic record of District activities, services, personnel, property, and finances.</w:t>
      </w:r>
      <w:r w:rsidRPr="008B5CC5">
        <w:rPr>
          <w:rStyle w:val="Heading1Char"/>
          <w:rFonts w:asciiTheme="minorHAnsi" w:hAnsiTheme="minorHAnsi" w:cstheme="minorHAnsi"/>
          <w:color w:val="auto"/>
          <w:sz w:val="24"/>
          <w:szCs w:val="24"/>
          <w:lang w:val="en"/>
        </w:rPr>
        <w:t xml:space="preserve"> </w:t>
      </w:r>
    </w:p>
    <w:p w14:paraId="6E46AD30" w14:textId="77777777" w:rsidR="002B5E40" w:rsidRPr="008B5CC5" w:rsidRDefault="002B5E40" w:rsidP="002B5E40">
      <w:pPr>
        <w:pStyle w:val="NoSpacing"/>
        <w:numPr>
          <w:ilvl w:val="0"/>
          <w:numId w:val="14"/>
        </w:numPr>
        <w:rPr>
          <w:rStyle w:val="Heading1Char"/>
          <w:rFonts w:asciiTheme="minorHAnsi" w:hAnsiTheme="minorHAnsi" w:cstheme="minorHAnsi"/>
          <w:color w:val="auto"/>
          <w:sz w:val="24"/>
          <w:szCs w:val="24"/>
        </w:rPr>
      </w:pPr>
      <w:r w:rsidRPr="008B5CC5">
        <w:rPr>
          <w:rStyle w:val="Heading1Char"/>
          <w:rFonts w:asciiTheme="minorHAnsi" w:hAnsiTheme="minorHAnsi" w:cstheme="minorHAnsi"/>
          <w:color w:val="auto"/>
          <w:sz w:val="24"/>
          <w:szCs w:val="24"/>
          <w:lang w:val="en"/>
        </w:rPr>
        <w:t>Directs and evaluates risk management strategies.</w:t>
      </w:r>
    </w:p>
    <w:p w14:paraId="286F02D9" w14:textId="33C8D5AD" w:rsidR="002B5E40" w:rsidRPr="008B5CC5" w:rsidRDefault="002B5E40" w:rsidP="002B5E40">
      <w:pPr>
        <w:pStyle w:val="NoSpacing"/>
        <w:numPr>
          <w:ilvl w:val="0"/>
          <w:numId w:val="14"/>
        </w:numPr>
        <w:rPr>
          <w:rFonts w:eastAsia="Times New Roman" w:cstheme="minorHAnsi"/>
          <w:sz w:val="24"/>
          <w:szCs w:val="24"/>
        </w:rPr>
      </w:pPr>
      <w:r w:rsidRPr="008B5CC5">
        <w:rPr>
          <w:rStyle w:val="st1"/>
          <w:rFonts w:cstheme="minorHAnsi"/>
          <w:sz w:val="24"/>
          <w:szCs w:val="24"/>
          <w:lang w:val="en"/>
        </w:rPr>
        <w:t xml:space="preserve">Serves </w:t>
      </w:r>
      <w:r w:rsidR="008C5ED0">
        <w:rPr>
          <w:rStyle w:val="st1"/>
          <w:rFonts w:cstheme="minorHAnsi"/>
          <w:sz w:val="24"/>
          <w:szCs w:val="24"/>
          <w:lang w:val="en"/>
        </w:rPr>
        <w:t xml:space="preserve">as </w:t>
      </w:r>
      <w:r w:rsidRPr="008B5CC5">
        <w:rPr>
          <w:rStyle w:val="Emphasis"/>
          <w:rFonts w:cstheme="minorHAnsi"/>
          <w:b w:val="0"/>
          <w:bCs w:val="0"/>
          <w:sz w:val="24"/>
          <w:szCs w:val="24"/>
          <w:lang w:val="en"/>
        </w:rPr>
        <w:t>administrative officer</w:t>
      </w:r>
      <w:r w:rsidRPr="008C5ED0">
        <w:rPr>
          <w:rStyle w:val="st1"/>
          <w:rFonts w:cstheme="minorHAnsi"/>
          <w:sz w:val="24"/>
          <w:szCs w:val="24"/>
          <w:lang w:val="en"/>
        </w:rPr>
        <w:t xml:space="preserve"> to the </w:t>
      </w:r>
      <w:r w:rsidRPr="008C5ED0">
        <w:rPr>
          <w:rStyle w:val="Emphasis"/>
          <w:rFonts w:cstheme="minorHAnsi"/>
          <w:b w:val="0"/>
          <w:bCs w:val="0"/>
          <w:sz w:val="24"/>
          <w:szCs w:val="24"/>
          <w:lang w:val="en"/>
        </w:rPr>
        <w:t>B</w:t>
      </w:r>
      <w:r w:rsidRPr="008B5CC5">
        <w:rPr>
          <w:rStyle w:val="Emphasis"/>
          <w:rFonts w:cstheme="minorHAnsi"/>
          <w:b w:val="0"/>
          <w:bCs w:val="0"/>
          <w:sz w:val="24"/>
          <w:szCs w:val="24"/>
          <w:lang w:val="en"/>
        </w:rPr>
        <w:t>oard of Directors.  Prepares and distributes all pertinent materials required for monthly board meetings.</w:t>
      </w:r>
      <w:r w:rsidRPr="008B5CC5">
        <w:rPr>
          <w:rStyle w:val="Emphasis"/>
          <w:rFonts w:eastAsiaTheme="minorEastAsia" w:cstheme="minorHAnsi"/>
          <w:b w:val="0"/>
          <w:bCs w:val="0"/>
          <w:sz w:val="24"/>
          <w:szCs w:val="24"/>
        </w:rPr>
        <w:t xml:space="preserve">  </w:t>
      </w:r>
      <w:r w:rsidRPr="008B5CC5">
        <w:rPr>
          <w:rStyle w:val="Emphasis"/>
          <w:rFonts w:cstheme="minorHAnsi"/>
          <w:b w:val="0"/>
          <w:bCs w:val="0"/>
          <w:sz w:val="24"/>
          <w:szCs w:val="24"/>
          <w:lang w:val="en"/>
        </w:rPr>
        <w:t>Manages</w:t>
      </w:r>
      <w:r w:rsidRPr="008B5CC5">
        <w:rPr>
          <w:rFonts w:eastAsia="Times New Roman" w:cstheme="minorHAnsi"/>
          <w:b/>
          <w:bCs/>
          <w:sz w:val="24"/>
          <w:szCs w:val="24"/>
        </w:rPr>
        <w:t xml:space="preserve"> </w:t>
      </w:r>
      <w:r w:rsidRPr="008B5CC5">
        <w:rPr>
          <w:rFonts w:eastAsia="Times New Roman" w:cstheme="minorHAnsi"/>
          <w:sz w:val="24"/>
          <w:szCs w:val="24"/>
        </w:rPr>
        <w:t xml:space="preserve">official permanent records of agendas, </w:t>
      </w:r>
      <w:r w:rsidR="00CC454C" w:rsidRPr="008B5CC5">
        <w:rPr>
          <w:rFonts w:eastAsia="Times New Roman" w:cstheme="minorHAnsi"/>
          <w:sz w:val="24"/>
          <w:szCs w:val="24"/>
        </w:rPr>
        <w:t>minutes,</w:t>
      </w:r>
      <w:r w:rsidRPr="008B5CC5">
        <w:rPr>
          <w:rFonts w:eastAsia="Times New Roman" w:cstheme="minorHAnsi"/>
          <w:sz w:val="24"/>
          <w:szCs w:val="24"/>
        </w:rPr>
        <w:t xml:space="preserve"> and resolutions. </w:t>
      </w:r>
    </w:p>
    <w:p w14:paraId="45CD14C6" w14:textId="77777777" w:rsidR="002B5E40" w:rsidRPr="008B5CC5" w:rsidRDefault="002B5E40" w:rsidP="002B5E40">
      <w:pPr>
        <w:pStyle w:val="NoSpacing"/>
        <w:numPr>
          <w:ilvl w:val="0"/>
          <w:numId w:val="14"/>
        </w:numPr>
        <w:rPr>
          <w:rFonts w:cstheme="minorHAnsi"/>
          <w:sz w:val="24"/>
          <w:szCs w:val="24"/>
        </w:rPr>
      </w:pPr>
      <w:r w:rsidRPr="008B5CC5">
        <w:rPr>
          <w:rFonts w:cstheme="minorHAnsi"/>
          <w:sz w:val="24"/>
          <w:szCs w:val="24"/>
        </w:rPr>
        <w:t xml:space="preserve">Assists with the execution of the fiscal audit. </w:t>
      </w:r>
    </w:p>
    <w:p w14:paraId="67A2D6E1" w14:textId="5472301E" w:rsidR="002B5E40" w:rsidRPr="009B7680" w:rsidRDefault="00A02783" w:rsidP="002B5E40">
      <w:pPr>
        <w:pStyle w:val="NoSpacing"/>
        <w:numPr>
          <w:ilvl w:val="0"/>
          <w:numId w:val="14"/>
        </w:numPr>
        <w:rPr>
          <w:rFonts w:cstheme="minorHAnsi"/>
          <w:strike/>
          <w:sz w:val="24"/>
          <w:szCs w:val="24"/>
        </w:rPr>
      </w:pPr>
      <w:r w:rsidRPr="009B7680">
        <w:rPr>
          <w:rFonts w:cstheme="minorHAnsi"/>
          <w:sz w:val="24"/>
          <w:szCs w:val="24"/>
        </w:rPr>
        <w:t>Serves as the district’s budget officer. Prepares and presents the district’s annual budget to the budget committee.</w:t>
      </w:r>
    </w:p>
    <w:p w14:paraId="7A466061" w14:textId="77777777" w:rsidR="00A02783" w:rsidRPr="009B7680" w:rsidRDefault="00A02783" w:rsidP="00A02783">
      <w:pPr>
        <w:pStyle w:val="NoSpacing"/>
        <w:numPr>
          <w:ilvl w:val="0"/>
          <w:numId w:val="14"/>
        </w:numPr>
        <w:rPr>
          <w:rFonts w:cstheme="minorHAnsi"/>
          <w:sz w:val="24"/>
          <w:szCs w:val="24"/>
        </w:rPr>
      </w:pPr>
      <w:r w:rsidRPr="009B7680">
        <w:rPr>
          <w:rFonts w:cstheme="minorHAnsi"/>
          <w:sz w:val="24"/>
          <w:szCs w:val="24"/>
        </w:rPr>
        <w:t>Prepares and reviews monthly financial statements with the board of directors.</w:t>
      </w:r>
    </w:p>
    <w:p w14:paraId="32BA48F1" w14:textId="77777777" w:rsidR="00185980" w:rsidRPr="008B5CC5" w:rsidRDefault="00185980" w:rsidP="00185980">
      <w:pPr>
        <w:pStyle w:val="NoSpacing"/>
        <w:numPr>
          <w:ilvl w:val="0"/>
          <w:numId w:val="14"/>
        </w:numPr>
        <w:rPr>
          <w:rFonts w:cstheme="minorHAnsi"/>
          <w:sz w:val="24"/>
          <w:szCs w:val="24"/>
        </w:rPr>
      </w:pPr>
      <w:r w:rsidRPr="008B5CC5">
        <w:rPr>
          <w:rFonts w:cstheme="minorHAnsi"/>
          <w:sz w:val="24"/>
          <w:szCs w:val="24"/>
        </w:rPr>
        <w:t>Facilitates and monitors all financial transactions for the district (i.e., accounts receivable and payable, payroll property tax revenue, etc.).</w:t>
      </w:r>
    </w:p>
    <w:p w14:paraId="316CA77D" w14:textId="77777777" w:rsidR="00185980" w:rsidRDefault="00185980" w:rsidP="00185980">
      <w:pPr>
        <w:pStyle w:val="NoSpacing"/>
        <w:ind w:left="360"/>
        <w:rPr>
          <w:rFonts w:cstheme="minorHAnsi"/>
          <w:sz w:val="24"/>
          <w:szCs w:val="24"/>
        </w:rPr>
      </w:pPr>
    </w:p>
    <w:p w14:paraId="4C9FF505" w14:textId="578BEA4B" w:rsidR="00A02783" w:rsidRPr="00185980" w:rsidRDefault="002B5E40" w:rsidP="00A02783">
      <w:pPr>
        <w:pStyle w:val="NoSpacing"/>
        <w:numPr>
          <w:ilvl w:val="0"/>
          <w:numId w:val="14"/>
        </w:numPr>
        <w:rPr>
          <w:rFonts w:cstheme="minorHAnsi"/>
          <w:sz w:val="24"/>
          <w:szCs w:val="24"/>
        </w:rPr>
      </w:pPr>
      <w:r w:rsidRPr="008B5CC5">
        <w:rPr>
          <w:rFonts w:cstheme="minorHAnsi"/>
          <w:sz w:val="24"/>
          <w:szCs w:val="24"/>
        </w:rPr>
        <w:lastRenderedPageBreak/>
        <w:t>Establishes and reviews District goals, conducts regular staff meetings, addresses departmental policies, program</w:t>
      </w:r>
      <w:r w:rsidR="0069429A">
        <w:rPr>
          <w:rFonts w:cstheme="minorHAnsi"/>
          <w:sz w:val="24"/>
          <w:szCs w:val="24"/>
        </w:rPr>
        <w:t xml:space="preserve"> </w:t>
      </w:r>
      <w:r w:rsidRPr="0069429A">
        <w:rPr>
          <w:rFonts w:cstheme="minorHAnsi"/>
          <w:sz w:val="24"/>
          <w:szCs w:val="24"/>
        </w:rPr>
        <w:t xml:space="preserve">or budgetary issues, reviews proposed programs, activities, and special events.   </w:t>
      </w:r>
    </w:p>
    <w:p w14:paraId="5486E7EE" w14:textId="77777777" w:rsidR="002B5E40" w:rsidRPr="008B5CC5" w:rsidRDefault="002B5E40" w:rsidP="002B5E40">
      <w:pPr>
        <w:pStyle w:val="NoSpacing"/>
        <w:numPr>
          <w:ilvl w:val="0"/>
          <w:numId w:val="14"/>
        </w:numPr>
        <w:rPr>
          <w:rFonts w:cstheme="minorHAnsi"/>
          <w:sz w:val="24"/>
          <w:szCs w:val="24"/>
        </w:rPr>
      </w:pPr>
      <w:r w:rsidRPr="008B5CC5">
        <w:rPr>
          <w:rFonts w:cstheme="minorHAnsi"/>
          <w:sz w:val="24"/>
          <w:szCs w:val="24"/>
        </w:rPr>
        <w:t>Acts as liaison between local news and media outlets. Represents the District as spokesperson within the community and general public on a wide range of issues also directs outreach efforts in relation to the community's needs and desires.</w:t>
      </w:r>
    </w:p>
    <w:p w14:paraId="567C851A" w14:textId="1254FF54" w:rsidR="002B5E40" w:rsidRPr="008B5CC5" w:rsidRDefault="002B5E40" w:rsidP="002B5E40">
      <w:pPr>
        <w:pStyle w:val="NoSpacing"/>
        <w:numPr>
          <w:ilvl w:val="0"/>
          <w:numId w:val="14"/>
        </w:numPr>
        <w:rPr>
          <w:rFonts w:cstheme="minorHAnsi"/>
          <w:sz w:val="24"/>
          <w:szCs w:val="24"/>
        </w:rPr>
      </w:pPr>
      <w:r w:rsidRPr="008B5CC5">
        <w:rPr>
          <w:rFonts w:cstheme="minorHAnsi"/>
          <w:sz w:val="24"/>
          <w:szCs w:val="24"/>
        </w:rPr>
        <w:t>Develops and oversees a cooperative working relationship with other private, state</w:t>
      </w:r>
      <w:r w:rsidR="00CC454C">
        <w:rPr>
          <w:rFonts w:cstheme="minorHAnsi"/>
          <w:sz w:val="24"/>
          <w:szCs w:val="24"/>
        </w:rPr>
        <w:t>,</w:t>
      </w:r>
      <w:r w:rsidRPr="008B5CC5">
        <w:rPr>
          <w:rFonts w:cstheme="minorHAnsi"/>
          <w:sz w:val="24"/>
          <w:szCs w:val="24"/>
        </w:rPr>
        <w:t xml:space="preserve"> and regional agencies. </w:t>
      </w:r>
    </w:p>
    <w:p w14:paraId="020B2904" w14:textId="77777777" w:rsidR="002B5E40" w:rsidRPr="008C5ED0" w:rsidRDefault="002B5E40" w:rsidP="008C5ED0">
      <w:pPr>
        <w:pStyle w:val="NoSpacing"/>
        <w:numPr>
          <w:ilvl w:val="0"/>
          <w:numId w:val="14"/>
        </w:numPr>
        <w:rPr>
          <w:rFonts w:cstheme="minorHAnsi"/>
          <w:sz w:val="24"/>
          <w:szCs w:val="24"/>
        </w:rPr>
      </w:pPr>
      <w:r w:rsidRPr="008B5CC5">
        <w:rPr>
          <w:rFonts w:cstheme="minorHAnsi"/>
          <w:sz w:val="24"/>
          <w:szCs w:val="24"/>
        </w:rPr>
        <w:t xml:space="preserve">Counsels with community groups and District patrons regarding complaints or suggestions pertaining to activities </w:t>
      </w:r>
      <w:r w:rsidRPr="008C5ED0">
        <w:rPr>
          <w:rFonts w:cstheme="minorHAnsi"/>
          <w:sz w:val="24"/>
          <w:szCs w:val="24"/>
        </w:rPr>
        <w:t xml:space="preserve">and park operations on a variety of issues. </w:t>
      </w:r>
    </w:p>
    <w:p w14:paraId="01312785" w14:textId="052BA5DD" w:rsidR="002B5E40" w:rsidRPr="00523183" w:rsidRDefault="002B5E40" w:rsidP="00523183">
      <w:pPr>
        <w:pStyle w:val="NoSpacing"/>
        <w:numPr>
          <w:ilvl w:val="0"/>
          <w:numId w:val="14"/>
        </w:numPr>
        <w:rPr>
          <w:rFonts w:cstheme="minorHAnsi"/>
          <w:sz w:val="24"/>
          <w:szCs w:val="24"/>
        </w:rPr>
      </w:pPr>
      <w:r w:rsidRPr="008B5CC5">
        <w:rPr>
          <w:rFonts w:cstheme="minorHAnsi"/>
          <w:sz w:val="24"/>
          <w:szCs w:val="24"/>
        </w:rPr>
        <w:t>Develops, implements</w:t>
      </w:r>
      <w:r w:rsidR="00CC454C">
        <w:rPr>
          <w:rFonts w:cstheme="minorHAnsi"/>
          <w:sz w:val="24"/>
          <w:szCs w:val="24"/>
        </w:rPr>
        <w:t>,</w:t>
      </w:r>
      <w:r w:rsidRPr="008B5CC5">
        <w:rPr>
          <w:rFonts w:cstheme="minorHAnsi"/>
          <w:sz w:val="24"/>
          <w:szCs w:val="24"/>
        </w:rPr>
        <w:t xml:space="preserve"> and coordinates the enforcement of the </w:t>
      </w:r>
      <w:r w:rsidR="00185980" w:rsidRPr="008B5CC5">
        <w:rPr>
          <w:rFonts w:cstheme="minorHAnsi"/>
          <w:sz w:val="24"/>
          <w:szCs w:val="24"/>
        </w:rPr>
        <w:t>district</w:t>
      </w:r>
      <w:r w:rsidRPr="008B5CC5">
        <w:rPr>
          <w:rFonts w:cstheme="minorHAnsi"/>
          <w:sz w:val="24"/>
          <w:szCs w:val="24"/>
        </w:rPr>
        <w:t xml:space="preserve"> personnel policies including evaluations, </w:t>
      </w:r>
      <w:r w:rsidR="00945074" w:rsidRPr="00523183">
        <w:rPr>
          <w:rFonts w:cstheme="minorHAnsi"/>
          <w:sz w:val="24"/>
          <w:szCs w:val="24"/>
        </w:rPr>
        <w:t>hiring,</w:t>
      </w:r>
      <w:r w:rsidRPr="00523183">
        <w:rPr>
          <w:rFonts w:cstheme="minorHAnsi"/>
          <w:sz w:val="24"/>
          <w:szCs w:val="24"/>
        </w:rPr>
        <w:t xml:space="preserve"> and firing procedures, salaries, benefits, grievances, affirmative action, training, and workshops.</w:t>
      </w:r>
      <w:r w:rsidRPr="00523183">
        <w:rPr>
          <w:rFonts w:eastAsia="Yu Gothic UI" w:cstheme="minorHAnsi"/>
          <w:sz w:val="24"/>
          <w:szCs w:val="24"/>
        </w:rPr>
        <w:t xml:space="preserve"> </w:t>
      </w:r>
    </w:p>
    <w:p w14:paraId="55C5BB1C" w14:textId="77777777" w:rsidR="002B5E40" w:rsidRPr="008B5CC5" w:rsidRDefault="002B5E40" w:rsidP="002B5E40">
      <w:pPr>
        <w:pStyle w:val="NoSpacing"/>
        <w:numPr>
          <w:ilvl w:val="0"/>
          <w:numId w:val="14"/>
        </w:numPr>
        <w:rPr>
          <w:rFonts w:eastAsia="Times New Roman" w:cstheme="minorHAnsi"/>
          <w:sz w:val="24"/>
          <w:szCs w:val="24"/>
        </w:rPr>
      </w:pPr>
      <w:r w:rsidRPr="008B5CC5">
        <w:rPr>
          <w:rFonts w:eastAsia="Times New Roman" w:cstheme="minorHAnsi"/>
          <w:sz w:val="24"/>
          <w:szCs w:val="24"/>
        </w:rPr>
        <w:t>Informs the Board of Director’s on matters and issues pertaining to any District issue that has an impact on the community.</w:t>
      </w:r>
    </w:p>
    <w:p w14:paraId="1DA80EF0" w14:textId="77777777" w:rsidR="006D1F13" w:rsidRPr="008B5CC5" w:rsidRDefault="006D1F13" w:rsidP="002B5E40">
      <w:pPr>
        <w:tabs>
          <w:tab w:val="left" w:pos="-720"/>
        </w:tabs>
        <w:suppressAutoHyphens/>
        <w:spacing w:after="0" w:line="240" w:lineRule="auto"/>
        <w:rPr>
          <w:rFonts w:eastAsia="Times New Roman" w:cstheme="minorHAnsi"/>
          <w:b/>
          <w:sz w:val="24"/>
          <w:szCs w:val="24"/>
          <w:u w:val="single"/>
        </w:rPr>
      </w:pPr>
    </w:p>
    <w:p w14:paraId="5351D7E4" w14:textId="77777777" w:rsidR="00EA7CE7" w:rsidRPr="008B5CC5" w:rsidRDefault="00EA7CE7" w:rsidP="00EA7CE7">
      <w:pPr>
        <w:tabs>
          <w:tab w:val="left" w:pos="-720"/>
        </w:tabs>
        <w:suppressAutoHyphens/>
        <w:spacing w:after="0" w:line="240" w:lineRule="auto"/>
        <w:rPr>
          <w:rFonts w:eastAsia="Times New Roman" w:cstheme="minorHAnsi"/>
          <w:b/>
          <w:sz w:val="24"/>
          <w:szCs w:val="24"/>
        </w:rPr>
      </w:pPr>
      <w:r w:rsidRPr="00EA7CE7">
        <w:rPr>
          <w:rFonts w:eastAsia="Times New Roman" w:cstheme="minorHAnsi"/>
          <w:b/>
          <w:sz w:val="24"/>
          <w:szCs w:val="24"/>
          <w:u w:val="single"/>
        </w:rPr>
        <w:t>Job Conditions</w:t>
      </w:r>
      <w:r w:rsidRPr="00EA7CE7">
        <w:rPr>
          <w:rFonts w:eastAsia="Times New Roman" w:cstheme="minorHAnsi"/>
          <w:b/>
          <w:sz w:val="24"/>
          <w:szCs w:val="24"/>
        </w:rPr>
        <w:t>:</w:t>
      </w:r>
    </w:p>
    <w:p w14:paraId="05D42358" w14:textId="77777777" w:rsidR="00EA7CE7" w:rsidRPr="00EA7CE7" w:rsidRDefault="00EA7CE7" w:rsidP="00EA7CE7">
      <w:pPr>
        <w:pStyle w:val="ListParagraph"/>
        <w:numPr>
          <w:ilvl w:val="0"/>
          <w:numId w:val="3"/>
        </w:numPr>
        <w:spacing w:after="0" w:line="240" w:lineRule="auto"/>
        <w:rPr>
          <w:rFonts w:eastAsia="Times New Roman" w:cstheme="minorHAnsi"/>
          <w:color w:val="000000" w:themeColor="text1"/>
          <w:sz w:val="24"/>
          <w:szCs w:val="24"/>
        </w:rPr>
      </w:pPr>
      <w:bookmarkStart w:id="2" w:name="_Hlk507582291"/>
      <w:r w:rsidRPr="00EA7CE7">
        <w:rPr>
          <w:rFonts w:eastAsia="Times New Roman" w:cstheme="minorHAnsi"/>
          <w:color w:val="000000" w:themeColor="text1"/>
          <w:sz w:val="24"/>
          <w:szCs w:val="24"/>
        </w:rPr>
        <w:t>This position operates in a professional office environment.</w:t>
      </w:r>
    </w:p>
    <w:p w14:paraId="365C8E75" w14:textId="51BF7C0F" w:rsidR="00EA7CE7" w:rsidRPr="00EA7CE7" w:rsidRDefault="00EA7CE7" w:rsidP="00EA7CE7">
      <w:pPr>
        <w:pStyle w:val="ListParagraph"/>
        <w:numPr>
          <w:ilvl w:val="0"/>
          <w:numId w:val="5"/>
        </w:numPr>
        <w:spacing w:after="0" w:line="240" w:lineRule="auto"/>
        <w:rPr>
          <w:rFonts w:eastAsia="Times New Roman" w:cstheme="minorHAnsi"/>
          <w:color w:val="000000" w:themeColor="text1"/>
          <w:sz w:val="24"/>
          <w:szCs w:val="24"/>
        </w:rPr>
      </w:pPr>
      <w:r w:rsidRPr="00EA7CE7">
        <w:rPr>
          <w:rFonts w:eastAsia="Times New Roman" w:cstheme="minorHAnsi"/>
          <w:color w:val="000000" w:themeColor="text1"/>
          <w:sz w:val="24"/>
          <w:szCs w:val="24"/>
        </w:rPr>
        <w:t>Routinely uses standard office equipment, especially computers and mobile devices</w:t>
      </w:r>
      <w:r w:rsidR="00A02783">
        <w:rPr>
          <w:rFonts w:eastAsia="Times New Roman" w:cstheme="minorHAnsi"/>
          <w:color w:val="000000" w:themeColor="text1"/>
          <w:sz w:val="24"/>
          <w:szCs w:val="24"/>
        </w:rPr>
        <w:t>.</w:t>
      </w:r>
    </w:p>
    <w:p w14:paraId="17D1EDC8" w14:textId="03A58346" w:rsidR="00EA7CE7" w:rsidRPr="00EA7CE7" w:rsidRDefault="00EA7CE7" w:rsidP="00EA7CE7">
      <w:pPr>
        <w:pStyle w:val="ListParagraph"/>
        <w:numPr>
          <w:ilvl w:val="0"/>
          <w:numId w:val="5"/>
        </w:numPr>
        <w:spacing w:after="0" w:line="240" w:lineRule="auto"/>
        <w:rPr>
          <w:rFonts w:eastAsia="Times New Roman" w:cstheme="minorHAnsi"/>
          <w:color w:val="000000" w:themeColor="text1"/>
          <w:sz w:val="24"/>
          <w:szCs w:val="24"/>
        </w:rPr>
      </w:pPr>
      <w:r w:rsidRPr="00EA7CE7">
        <w:rPr>
          <w:rFonts w:eastAsia="Times New Roman" w:cstheme="minorHAnsi"/>
          <w:color w:val="000000" w:themeColor="text1"/>
          <w:sz w:val="24"/>
          <w:szCs w:val="24"/>
        </w:rPr>
        <w:t xml:space="preserve">In performance of the duties of this job, the employee is occasionally required to stand; walk; sit; use hands and fingers to handle, or feel objects, </w:t>
      </w:r>
      <w:r w:rsidR="00B80FBA" w:rsidRPr="00EA7CE7">
        <w:rPr>
          <w:rFonts w:eastAsia="Times New Roman" w:cstheme="minorHAnsi"/>
          <w:color w:val="000000" w:themeColor="text1"/>
          <w:sz w:val="24"/>
          <w:szCs w:val="24"/>
        </w:rPr>
        <w:t>tools,</w:t>
      </w:r>
      <w:r w:rsidRPr="00EA7CE7">
        <w:rPr>
          <w:rFonts w:eastAsia="Times New Roman" w:cstheme="minorHAnsi"/>
          <w:color w:val="000000" w:themeColor="text1"/>
          <w:sz w:val="24"/>
          <w:szCs w:val="24"/>
        </w:rPr>
        <w:t xml:space="preserve"> or controls; reach with hands and arms; climb stairs; talk or hear; and drive an automobile. </w:t>
      </w:r>
    </w:p>
    <w:p w14:paraId="6B9BCBE0" w14:textId="77777777" w:rsidR="00EA7CE7" w:rsidRPr="00EA7CE7" w:rsidRDefault="00EA7CE7" w:rsidP="00EA7CE7">
      <w:pPr>
        <w:pStyle w:val="ListParagraph"/>
        <w:numPr>
          <w:ilvl w:val="0"/>
          <w:numId w:val="5"/>
        </w:numPr>
        <w:spacing w:after="0" w:line="240" w:lineRule="auto"/>
        <w:rPr>
          <w:rFonts w:eastAsia="Times New Roman" w:cstheme="minorHAnsi"/>
          <w:color w:val="000000" w:themeColor="text1"/>
          <w:sz w:val="24"/>
          <w:szCs w:val="24"/>
        </w:rPr>
      </w:pPr>
      <w:r w:rsidRPr="00EA7CE7">
        <w:rPr>
          <w:rFonts w:eastAsia="Times New Roman" w:cstheme="minorHAnsi"/>
          <w:color w:val="000000" w:themeColor="text1"/>
          <w:sz w:val="24"/>
          <w:szCs w:val="24"/>
        </w:rPr>
        <w:t>The employee must occasionally lift or move office products and supplies, up to 20 pounds.</w:t>
      </w:r>
    </w:p>
    <w:p w14:paraId="52E92F62" w14:textId="77777777" w:rsidR="00EA7CE7" w:rsidRPr="00EA7CE7" w:rsidRDefault="00EA7CE7" w:rsidP="00EA7CE7">
      <w:pPr>
        <w:numPr>
          <w:ilvl w:val="0"/>
          <w:numId w:val="4"/>
        </w:numPr>
        <w:spacing w:after="0" w:line="240" w:lineRule="auto"/>
        <w:contextualSpacing/>
        <w:rPr>
          <w:rFonts w:eastAsia="Times New Roman" w:cstheme="minorHAnsi"/>
          <w:color w:val="000000" w:themeColor="text1"/>
          <w:sz w:val="24"/>
          <w:szCs w:val="24"/>
        </w:rPr>
      </w:pPr>
      <w:r w:rsidRPr="00EA7CE7">
        <w:rPr>
          <w:rFonts w:eastAsia="Times New Roman" w:cstheme="minorHAnsi"/>
          <w:color w:val="000000" w:themeColor="text1"/>
          <w:sz w:val="24"/>
          <w:szCs w:val="24"/>
        </w:rPr>
        <w:t>This position may require travel, primarily within the state of Oregon.</w:t>
      </w:r>
    </w:p>
    <w:bookmarkEnd w:id="2"/>
    <w:p w14:paraId="56CBA8BA" w14:textId="77777777" w:rsidR="000042D4" w:rsidRPr="00EA7CE7" w:rsidRDefault="000042D4" w:rsidP="002B5E40">
      <w:pPr>
        <w:tabs>
          <w:tab w:val="left" w:pos="-720"/>
        </w:tabs>
        <w:suppressAutoHyphens/>
        <w:spacing w:after="0" w:line="240" w:lineRule="auto"/>
        <w:rPr>
          <w:rFonts w:eastAsia="Times New Roman" w:cstheme="minorHAnsi"/>
          <w:color w:val="000000" w:themeColor="text1"/>
          <w:sz w:val="24"/>
          <w:szCs w:val="24"/>
        </w:rPr>
      </w:pPr>
      <w:r w:rsidRPr="00EA7CE7">
        <w:rPr>
          <w:rFonts w:eastAsia="Times New Roman" w:cstheme="minorHAnsi"/>
          <w:color w:val="000000" w:themeColor="text1"/>
          <w:sz w:val="24"/>
          <w:szCs w:val="24"/>
        </w:rPr>
        <w:tab/>
      </w:r>
    </w:p>
    <w:p w14:paraId="5E14D783" w14:textId="77777777" w:rsidR="000042D4" w:rsidRPr="008B5CC5" w:rsidRDefault="000042D4" w:rsidP="002B5E40">
      <w:pPr>
        <w:tabs>
          <w:tab w:val="left" w:pos="-720"/>
        </w:tabs>
        <w:suppressAutoHyphens/>
        <w:spacing w:after="0" w:line="240" w:lineRule="auto"/>
        <w:rPr>
          <w:rFonts w:eastAsia="Times New Roman" w:cstheme="minorHAnsi"/>
          <w:b/>
          <w:sz w:val="24"/>
          <w:szCs w:val="24"/>
        </w:rPr>
      </w:pPr>
      <w:r w:rsidRPr="008B5CC5">
        <w:rPr>
          <w:rFonts w:eastAsia="Times New Roman" w:cstheme="minorHAnsi"/>
          <w:b/>
          <w:sz w:val="24"/>
          <w:szCs w:val="24"/>
          <w:u w:val="single"/>
        </w:rPr>
        <w:t xml:space="preserve">Specific Job </w:t>
      </w:r>
      <w:r w:rsidR="002B5E40" w:rsidRPr="008B5CC5">
        <w:rPr>
          <w:rFonts w:eastAsia="Times New Roman" w:cstheme="minorHAnsi"/>
          <w:b/>
          <w:sz w:val="24"/>
          <w:szCs w:val="24"/>
          <w:u w:val="single"/>
        </w:rPr>
        <w:t xml:space="preserve">Knowledge, </w:t>
      </w:r>
      <w:proofErr w:type="gramStart"/>
      <w:r w:rsidR="002B5E40" w:rsidRPr="008B5CC5">
        <w:rPr>
          <w:rFonts w:eastAsia="Times New Roman" w:cstheme="minorHAnsi"/>
          <w:b/>
          <w:sz w:val="24"/>
          <w:szCs w:val="24"/>
          <w:u w:val="single"/>
        </w:rPr>
        <w:t>Skill</w:t>
      </w:r>
      <w:proofErr w:type="gramEnd"/>
      <w:r w:rsidR="002B5E40" w:rsidRPr="008B5CC5">
        <w:rPr>
          <w:rFonts w:eastAsia="Times New Roman" w:cstheme="minorHAnsi"/>
          <w:b/>
          <w:sz w:val="24"/>
          <w:szCs w:val="24"/>
          <w:u w:val="single"/>
        </w:rPr>
        <w:t xml:space="preserve"> and </w:t>
      </w:r>
      <w:r w:rsidRPr="008B5CC5">
        <w:rPr>
          <w:rFonts w:eastAsia="Times New Roman" w:cstheme="minorHAnsi"/>
          <w:b/>
          <w:sz w:val="24"/>
          <w:szCs w:val="24"/>
          <w:u w:val="single"/>
        </w:rPr>
        <w:t>Ability</w:t>
      </w:r>
      <w:r w:rsidRPr="008B5CC5">
        <w:rPr>
          <w:rFonts w:eastAsia="Times New Roman" w:cstheme="minorHAnsi"/>
          <w:b/>
          <w:sz w:val="24"/>
          <w:szCs w:val="24"/>
        </w:rPr>
        <w:t>:</w:t>
      </w:r>
    </w:p>
    <w:p w14:paraId="609CA4AA" w14:textId="456B9247" w:rsidR="008B5CC5" w:rsidRPr="00945074" w:rsidRDefault="00A52147" w:rsidP="005E48DB">
      <w:pPr>
        <w:pStyle w:val="NoSpacing"/>
        <w:numPr>
          <w:ilvl w:val="0"/>
          <w:numId w:val="15"/>
        </w:numPr>
        <w:rPr>
          <w:rFonts w:cstheme="minorHAnsi"/>
          <w:sz w:val="24"/>
          <w:szCs w:val="24"/>
        </w:rPr>
      </w:pPr>
      <w:r w:rsidRPr="00945074">
        <w:rPr>
          <w:sz w:val="24"/>
          <w:szCs w:val="24"/>
        </w:rPr>
        <w:t xml:space="preserve">Must have </w:t>
      </w:r>
      <w:r w:rsidR="005E48DB" w:rsidRPr="00945074">
        <w:rPr>
          <w:sz w:val="24"/>
          <w:szCs w:val="24"/>
        </w:rPr>
        <w:t>k</w:t>
      </w:r>
      <w:r w:rsidR="002A0B2B" w:rsidRPr="00945074">
        <w:rPr>
          <w:sz w:val="24"/>
          <w:szCs w:val="24"/>
        </w:rPr>
        <w:t>nowledge of park and recreation operations, programming, and trends in recreation management and programming</w:t>
      </w:r>
      <w:r w:rsidR="008B5CC5" w:rsidRPr="00945074">
        <w:rPr>
          <w:rFonts w:cstheme="minorHAnsi"/>
          <w:sz w:val="24"/>
          <w:szCs w:val="24"/>
        </w:rPr>
        <w:t xml:space="preserve">; or any satisfactory combination of experience and training which demonstrates the knowledge, skills, and ability to perform the essential duties.   </w:t>
      </w:r>
    </w:p>
    <w:p w14:paraId="7465F30F" w14:textId="77777777" w:rsidR="002B5E40" w:rsidRPr="008B5CC5" w:rsidRDefault="008B5CC5" w:rsidP="002B5E40">
      <w:pPr>
        <w:pStyle w:val="NoSpacing"/>
        <w:numPr>
          <w:ilvl w:val="0"/>
          <w:numId w:val="15"/>
        </w:numPr>
        <w:rPr>
          <w:rFonts w:eastAsia="Times New Roman" w:cstheme="minorHAnsi"/>
          <w:sz w:val="24"/>
          <w:szCs w:val="24"/>
        </w:rPr>
      </w:pPr>
      <w:r>
        <w:rPr>
          <w:rFonts w:cstheme="minorHAnsi"/>
          <w:sz w:val="24"/>
          <w:szCs w:val="24"/>
        </w:rPr>
        <w:t>Must have e</w:t>
      </w:r>
      <w:r w:rsidR="002B5E40" w:rsidRPr="008B5CC5">
        <w:rPr>
          <w:rFonts w:cstheme="minorHAnsi"/>
          <w:sz w:val="24"/>
          <w:szCs w:val="24"/>
        </w:rPr>
        <w:t xml:space="preserve">xtensive knowledge of budget management and development.  </w:t>
      </w:r>
    </w:p>
    <w:p w14:paraId="062A7679" w14:textId="3B14DAA3" w:rsidR="008B5CC5" w:rsidRPr="008B5CC5" w:rsidRDefault="008B5CC5" w:rsidP="008B5CC5">
      <w:pPr>
        <w:pStyle w:val="NoSpacing"/>
        <w:numPr>
          <w:ilvl w:val="0"/>
          <w:numId w:val="15"/>
        </w:numPr>
        <w:rPr>
          <w:rFonts w:cstheme="minorHAnsi"/>
          <w:sz w:val="24"/>
          <w:szCs w:val="24"/>
        </w:rPr>
      </w:pPr>
      <w:r w:rsidRPr="008B5CC5">
        <w:rPr>
          <w:rFonts w:cstheme="minorHAnsi"/>
          <w:sz w:val="24"/>
          <w:szCs w:val="24"/>
        </w:rPr>
        <w:t>Broad knowledge of the principles and practices of budget preparation and administration, social, political</w:t>
      </w:r>
      <w:r w:rsidR="00CC454C">
        <w:rPr>
          <w:rFonts w:cstheme="minorHAnsi"/>
          <w:sz w:val="24"/>
          <w:szCs w:val="24"/>
        </w:rPr>
        <w:t xml:space="preserve">, </w:t>
      </w:r>
      <w:r w:rsidRPr="008B5CC5">
        <w:rPr>
          <w:rFonts w:cstheme="minorHAnsi"/>
          <w:sz w:val="24"/>
          <w:szCs w:val="24"/>
        </w:rPr>
        <w:t>and environmental issues influencing program/project development and implementation.</w:t>
      </w:r>
    </w:p>
    <w:p w14:paraId="260FA25A" w14:textId="2B55DEF9" w:rsidR="002B5E40" w:rsidRPr="008B5CC5" w:rsidRDefault="002B5E40" w:rsidP="002B5E40">
      <w:pPr>
        <w:pStyle w:val="NoSpacing"/>
        <w:numPr>
          <w:ilvl w:val="0"/>
          <w:numId w:val="15"/>
        </w:numPr>
        <w:rPr>
          <w:rFonts w:eastAsia="Times New Roman" w:cstheme="minorHAnsi"/>
          <w:sz w:val="24"/>
          <w:szCs w:val="24"/>
        </w:rPr>
      </w:pPr>
      <w:r w:rsidRPr="008B5CC5">
        <w:rPr>
          <w:rFonts w:cstheme="minorHAnsi"/>
          <w:sz w:val="24"/>
          <w:szCs w:val="24"/>
        </w:rPr>
        <w:t>Knowledge and experience in business practices, organizational analysis</w:t>
      </w:r>
      <w:r w:rsidR="00CC454C">
        <w:rPr>
          <w:rFonts w:cstheme="minorHAnsi"/>
          <w:sz w:val="24"/>
          <w:szCs w:val="24"/>
        </w:rPr>
        <w:t>,</w:t>
      </w:r>
      <w:r w:rsidRPr="008B5CC5">
        <w:rPr>
          <w:rFonts w:cstheme="minorHAnsi"/>
          <w:sz w:val="24"/>
          <w:szCs w:val="24"/>
        </w:rPr>
        <w:t xml:space="preserve"> and efficiencies.</w:t>
      </w:r>
    </w:p>
    <w:p w14:paraId="40D4187C" w14:textId="77777777" w:rsidR="002B5E40" w:rsidRPr="008B5CC5" w:rsidRDefault="002B5E40" w:rsidP="002B5E40">
      <w:pPr>
        <w:pStyle w:val="NoSpacing"/>
        <w:numPr>
          <w:ilvl w:val="0"/>
          <w:numId w:val="15"/>
        </w:numPr>
        <w:rPr>
          <w:rFonts w:eastAsia="Times New Roman" w:cstheme="minorHAnsi"/>
          <w:sz w:val="24"/>
          <w:szCs w:val="24"/>
        </w:rPr>
      </w:pPr>
      <w:r w:rsidRPr="008B5CC5">
        <w:rPr>
          <w:rFonts w:cstheme="minorHAnsi"/>
          <w:sz w:val="24"/>
          <w:szCs w:val="24"/>
        </w:rPr>
        <w:t>Have personnel development skills to support staff at a variety of levels (theory, principles, practices of modern trends in management, parks and recreation, community services, and related fields).</w:t>
      </w:r>
    </w:p>
    <w:p w14:paraId="23BC12F5" w14:textId="77777777" w:rsidR="002B5E40" w:rsidRPr="008B5CC5" w:rsidRDefault="002B5E40" w:rsidP="002B5E40">
      <w:pPr>
        <w:pStyle w:val="NoSpacing"/>
        <w:numPr>
          <w:ilvl w:val="0"/>
          <w:numId w:val="15"/>
        </w:numPr>
        <w:rPr>
          <w:rFonts w:cstheme="minorHAnsi"/>
          <w:sz w:val="24"/>
          <w:szCs w:val="24"/>
        </w:rPr>
      </w:pPr>
      <w:r w:rsidRPr="008B5CC5">
        <w:rPr>
          <w:rFonts w:cstheme="minorHAnsi"/>
          <w:sz w:val="24"/>
          <w:szCs w:val="24"/>
        </w:rPr>
        <w:t>General knowledge of principles and practices of effective human resources management, training, and supervision.</w:t>
      </w:r>
    </w:p>
    <w:p w14:paraId="0130068B" w14:textId="77777777" w:rsidR="002B5E40" w:rsidRPr="008B5CC5" w:rsidRDefault="002B5E40" w:rsidP="002B5E40">
      <w:pPr>
        <w:pStyle w:val="NoSpacing"/>
        <w:numPr>
          <w:ilvl w:val="0"/>
          <w:numId w:val="15"/>
        </w:numPr>
        <w:rPr>
          <w:rFonts w:cstheme="minorHAnsi"/>
          <w:sz w:val="24"/>
          <w:szCs w:val="24"/>
        </w:rPr>
      </w:pPr>
      <w:r w:rsidRPr="008B5CC5">
        <w:rPr>
          <w:rFonts w:cstheme="minorHAnsi"/>
          <w:sz w:val="24"/>
          <w:szCs w:val="24"/>
        </w:rPr>
        <w:t xml:space="preserve">Must be able to establish and maintain an effective working relationship with an elected Board of Directors while implementing and carrying out the policies established. </w:t>
      </w:r>
    </w:p>
    <w:p w14:paraId="2A77A531" w14:textId="77777777" w:rsidR="002B5E40" w:rsidRPr="008B5CC5" w:rsidRDefault="002B5E40" w:rsidP="002B5E40">
      <w:pPr>
        <w:pStyle w:val="NoSpacing"/>
        <w:numPr>
          <w:ilvl w:val="0"/>
          <w:numId w:val="15"/>
        </w:numPr>
        <w:rPr>
          <w:rFonts w:cstheme="minorHAnsi"/>
          <w:sz w:val="24"/>
          <w:szCs w:val="24"/>
        </w:rPr>
      </w:pPr>
      <w:r w:rsidRPr="008B5CC5">
        <w:rPr>
          <w:rFonts w:cstheme="minorHAnsi"/>
          <w:sz w:val="24"/>
          <w:szCs w:val="24"/>
        </w:rPr>
        <w:t xml:space="preserve">Have the proven ability to give direction and guidance to District staff by defining standards and principles of operation. </w:t>
      </w:r>
    </w:p>
    <w:p w14:paraId="5C64897B" w14:textId="468A656A" w:rsidR="002F0730" w:rsidRPr="00185980" w:rsidRDefault="002B5E40" w:rsidP="00185980">
      <w:pPr>
        <w:pStyle w:val="ListParagraph"/>
        <w:numPr>
          <w:ilvl w:val="0"/>
          <w:numId w:val="15"/>
        </w:numPr>
        <w:spacing w:line="240" w:lineRule="auto"/>
        <w:rPr>
          <w:rFonts w:eastAsia="Times New Roman" w:cstheme="minorHAnsi"/>
          <w:sz w:val="24"/>
          <w:szCs w:val="24"/>
        </w:rPr>
      </w:pPr>
      <w:r w:rsidRPr="008B5CC5">
        <w:rPr>
          <w:rFonts w:cstheme="minorHAnsi"/>
          <w:sz w:val="24"/>
          <w:szCs w:val="24"/>
        </w:rPr>
        <w:t>Ability to develop and coordinate a broad range of public relations, community involvement, and public education programs.</w:t>
      </w:r>
    </w:p>
    <w:p w14:paraId="0FD1E845" w14:textId="77777777" w:rsidR="00945074" w:rsidRDefault="00945074" w:rsidP="002B5E40">
      <w:pPr>
        <w:tabs>
          <w:tab w:val="left" w:pos="-720"/>
        </w:tabs>
        <w:suppressAutoHyphens/>
        <w:spacing w:after="0" w:line="240" w:lineRule="auto"/>
        <w:rPr>
          <w:rFonts w:eastAsia="Times New Roman" w:cstheme="minorHAnsi"/>
          <w:b/>
          <w:sz w:val="24"/>
          <w:szCs w:val="24"/>
          <w:u w:val="single"/>
        </w:rPr>
      </w:pPr>
    </w:p>
    <w:p w14:paraId="17FB09A1" w14:textId="77777777" w:rsidR="000042D4" w:rsidRPr="008B5CC5" w:rsidRDefault="000042D4" w:rsidP="002B5E40">
      <w:pPr>
        <w:tabs>
          <w:tab w:val="left" w:pos="-720"/>
        </w:tabs>
        <w:suppressAutoHyphens/>
        <w:spacing w:after="0" w:line="240" w:lineRule="auto"/>
        <w:rPr>
          <w:rFonts w:eastAsia="Times New Roman" w:cstheme="minorHAnsi"/>
          <w:b/>
          <w:sz w:val="24"/>
          <w:szCs w:val="24"/>
        </w:rPr>
      </w:pPr>
      <w:r w:rsidRPr="008B5CC5">
        <w:rPr>
          <w:rFonts w:eastAsia="Times New Roman" w:cstheme="minorHAnsi"/>
          <w:b/>
          <w:sz w:val="24"/>
          <w:szCs w:val="24"/>
          <w:u w:val="single"/>
        </w:rPr>
        <w:lastRenderedPageBreak/>
        <w:t>Education, Experience, and Certification/Licensure</w:t>
      </w:r>
      <w:r w:rsidRPr="008B5CC5">
        <w:rPr>
          <w:rFonts w:eastAsia="Times New Roman" w:cstheme="minorHAnsi"/>
          <w:b/>
          <w:sz w:val="24"/>
          <w:szCs w:val="24"/>
        </w:rPr>
        <w:t>:</w:t>
      </w:r>
    </w:p>
    <w:p w14:paraId="14AD2614" w14:textId="77777777" w:rsidR="000042D4" w:rsidRPr="008B5CC5" w:rsidRDefault="000042D4" w:rsidP="002B5E40">
      <w:pPr>
        <w:tabs>
          <w:tab w:val="left" w:pos="-720"/>
        </w:tabs>
        <w:suppressAutoHyphens/>
        <w:spacing w:after="0" w:line="240" w:lineRule="auto"/>
        <w:rPr>
          <w:rFonts w:eastAsia="Times New Roman" w:cstheme="minorHAnsi"/>
          <w:b/>
          <w:sz w:val="24"/>
          <w:szCs w:val="24"/>
        </w:rPr>
      </w:pPr>
      <w:bookmarkStart w:id="3" w:name="_Hlk2165967"/>
      <w:bookmarkStart w:id="4" w:name="_Hlk2166009"/>
      <w:r w:rsidRPr="008B5CC5">
        <w:rPr>
          <w:rFonts w:eastAsia="Times New Roman" w:cstheme="minorHAnsi"/>
          <w:b/>
          <w:sz w:val="24"/>
          <w:szCs w:val="24"/>
        </w:rPr>
        <w:t>Required</w:t>
      </w:r>
    </w:p>
    <w:p w14:paraId="519A96C5" w14:textId="77777777" w:rsidR="008B5CC5" w:rsidRPr="008B5CC5" w:rsidRDefault="008B5CC5" w:rsidP="008B5CC5">
      <w:pPr>
        <w:pStyle w:val="NoSpacing"/>
        <w:numPr>
          <w:ilvl w:val="0"/>
          <w:numId w:val="1"/>
        </w:numPr>
        <w:rPr>
          <w:rFonts w:cstheme="minorHAnsi"/>
          <w:sz w:val="24"/>
          <w:szCs w:val="24"/>
        </w:rPr>
      </w:pPr>
      <w:r w:rsidRPr="008B5CC5">
        <w:rPr>
          <w:rFonts w:cstheme="minorHAnsi"/>
          <w:sz w:val="24"/>
          <w:szCs w:val="24"/>
        </w:rPr>
        <w:t>Bachelor's degree in Park and Recreation Administration/M</w:t>
      </w:r>
      <w:r w:rsidR="002F0730">
        <w:rPr>
          <w:rFonts w:cstheme="minorHAnsi"/>
          <w:sz w:val="24"/>
          <w:szCs w:val="24"/>
        </w:rPr>
        <w:t xml:space="preserve">anagement or associated field. </w:t>
      </w:r>
    </w:p>
    <w:p w14:paraId="3296E4AD" w14:textId="4568C867" w:rsidR="008B5CC5" w:rsidRPr="008B5CC5" w:rsidRDefault="00CB7E07" w:rsidP="008B5CC5">
      <w:pPr>
        <w:pStyle w:val="NoSpacing"/>
        <w:numPr>
          <w:ilvl w:val="0"/>
          <w:numId w:val="1"/>
        </w:numPr>
        <w:rPr>
          <w:rFonts w:cstheme="minorHAnsi"/>
          <w:sz w:val="24"/>
          <w:szCs w:val="24"/>
        </w:rPr>
      </w:pPr>
      <w:r>
        <w:rPr>
          <w:rFonts w:cstheme="minorHAnsi"/>
          <w:sz w:val="24"/>
          <w:szCs w:val="24"/>
        </w:rPr>
        <w:t>Five or more</w:t>
      </w:r>
      <w:r w:rsidR="00552163">
        <w:rPr>
          <w:rFonts w:cstheme="minorHAnsi"/>
          <w:sz w:val="24"/>
          <w:szCs w:val="24"/>
        </w:rPr>
        <w:t xml:space="preserve"> years of progressive </w:t>
      </w:r>
      <w:r w:rsidR="008B5CC5" w:rsidRPr="008B5CC5">
        <w:rPr>
          <w:rFonts w:cstheme="minorHAnsi"/>
          <w:sz w:val="24"/>
          <w:szCs w:val="24"/>
        </w:rPr>
        <w:t>park and recreation management experience, budget development and management, operations, public relations, and personnel management.</w:t>
      </w:r>
    </w:p>
    <w:p w14:paraId="61CF83E8" w14:textId="77777777" w:rsidR="003B1619" w:rsidRPr="008B5CC5" w:rsidRDefault="003B1619" w:rsidP="002B5E40">
      <w:pPr>
        <w:pStyle w:val="ListParagraph"/>
        <w:tabs>
          <w:tab w:val="left" w:pos="-720"/>
        </w:tabs>
        <w:suppressAutoHyphens/>
        <w:spacing w:after="0" w:line="240" w:lineRule="auto"/>
        <w:rPr>
          <w:rFonts w:eastAsia="Times New Roman" w:cstheme="minorHAnsi"/>
          <w:sz w:val="24"/>
          <w:szCs w:val="24"/>
        </w:rPr>
      </w:pPr>
      <w:r w:rsidRPr="008B5CC5">
        <w:rPr>
          <w:rFonts w:eastAsia="Times New Roman" w:cstheme="minorHAnsi"/>
          <w:sz w:val="24"/>
          <w:szCs w:val="24"/>
        </w:rPr>
        <w:t>OR</w:t>
      </w:r>
    </w:p>
    <w:p w14:paraId="71044AEC" w14:textId="5FDCE784" w:rsidR="003B1619" w:rsidRPr="008B5CC5" w:rsidRDefault="003B1619" w:rsidP="002B5E40">
      <w:pPr>
        <w:pStyle w:val="ListParagraph"/>
        <w:numPr>
          <w:ilvl w:val="0"/>
          <w:numId w:val="3"/>
        </w:numPr>
        <w:spacing w:after="0" w:line="240" w:lineRule="auto"/>
        <w:rPr>
          <w:rFonts w:eastAsia="Calibri" w:cstheme="minorHAnsi"/>
          <w:b/>
          <w:sz w:val="24"/>
          <w:szCs w:val="24"/>
          <w:u w:val="single"/>
        </w:rPr>
      </w:pPr>
      <w:r w:rsidRPr="008B5CC5">
        <w:rPr>
          <w:rFonts w:eastAsia="Calibri" w:cstheme="minorHAnsi"/>
          <w:sz w:val="24"/>
          <w:szCs w:val="24"/>
        </w:rPr>
        <w:t>An equivalent combination of education, training</w:t>
      </w:r>
      <w:r w:rsidR="00CB7E07">
        <w:rPr>
          <w:rFonts w:eastAsia="Calibri" w:cstheme="minorHAnsi"/>
          <w:sz w:val="24"/>
          <w:szCs w:val="24"/>
        </w:rPr>
        <w:t>,</w:t>
      </w:r>
      <w:r w:rsidRPr="008B5CC5">
        <w:rPr>
          <w:rFonts w:eastAsia="Calibri" w:cstheme="minorHAnsi"/>
          <w:sz w:val="24"/>
          <w:szCs w:val="24"/>
        </w:rPr>
        <w:t xml:space="preserve"> and experience sufficient to successfully perform the essential duties of the job</w:t>
      </w:r>
      <w:r w:rsidR="002F0730">
        <w:rPr>
          <w:rFonts w:eastAsia="Calibri" w:cstheme="minorHAnsi"/>
          <w:sz w:val="24"/>
          <w:szCs w:val="24"/>
        </w:rPr>
        <w:t>.</w:t>
      </w:r>
    </w:p>
    <w:p w14:paraId="4CBB324D" w14:textId="77777777" w:rsidR="003B1619" w:rsidRPr="008B5CC5" w:rsidRDefault="003B1619" w:rsidP="002B5E40">
      <w:pPr>
        <w:pStyle w:val="ListParagraph"/>
        <w:tabs>
          <w:tab w:val="left" w:pos="-720"/>
        </w:tabs>
        <w:suppressAutoHyphens/>
        <w:spacing w:after="0" w:line="240" w:lineRule="auto"/>
        <w:rPr>
          <w:rFonts w:eastAsia="Times New Roman" w:cstheme="minorHAnsi"/>
          <w:b/>
          <w:sz w:val="24"/>
          <w:szCs w:val="24"/>
        </w:rPr>
      </w:pPr>
    </w:p>
    <w:p w14:paraId="44858379" w14:textId="77777777" w:rsidR="000042D4" w:rsidRPr="008B5CC5" w:rsidRDefault="000042D4" w:rsidP="002B5E40">
      <w:pPr>
        <w:tabs>
          <w:tab w:val="left" w:pos="-720"/>
        </w:tabs>
        <w:suppressAutoHyphens/>
        <w:spacing w:after="0" w:line="240" w:lineRule="auto"/>
        <w:rPr>
          <w:rFonts w:eastAsia="Times New Roman" w:cstheme="minorHAnsi"/>
          <w:b/>
          <w:sz w:val="24"/>
          <w:szCs w:val="24"/>
        </w:rPr>
      </w:pPr>
      <w:r w:rsidRPr="008B5CC5">
        <w:rPr>
          <w:rFonts w:eastAsia="Times New Roman" w:cstheme="minorHAnsi"/>
          <w:b/>
          <w:sz w:val="24"/>
          <w:szCs w:val="24"/>
        </w:rPr>
        <w:t>Desired</w:t>
      </w:r>
    </w:p>
    <w:bookmarkEnd w:id="3"/>
    <w:p w14:paraId="51118815" w14:textId="77777777" w:rsidR="008B5CC5" w:rsidRPr="008B5CC5" w:rsidRDefault="008B5CC5" w:rsidP="004A330E">
      <w:pPr>
        <w:pStyle w:val="NoSpacing"/>
        <w:numPr>
          <w:ilvl w:val="0"/>
          <w:numId w:val="1"/>
        </w:numPr>
        <w:rPr>
          <w:rFonts w:eastAsia="Calibri" w:cstheme="minorHAnsi"/>
          <w:b/>
          <w:sz w:val="24"/>
          <w:szCs w:val="24"/>
          <w:u w:val="single"/>
        </w:rPr>
      </w:pPr>
      <w:r w:rsidRPr="008B5CC5">
        <w:rPr>
          <w:rFonts w:cstheme="minorHAnsi"/>
          <w:sz w:val="24"/>
          <w:szCs w:val="24"/>
        </w:rPr>
        <w:t>Master's degree Park and Recreation Administration/Managem</w:t>
      </w:r>
      <w:r w:rsidR="002F0730">
        <w:rPr>
          <w:rFonts w:cstheme="minorHAnsi"/>
          <w:sz w:val="24"/>
          <w:szCs w:val="24"/>
        </w:rPr>
        <w:t>ent or associated field.</w:t>
      </w:r>
    </w:p>
    <w:p w14:paraId="289E6047" w14:textId="77777777" w:rsidR="008B5CC5" w:rsidRPr="008B5CC5" w:rsidRDefault="008B5CC5" w:rsidP="004A330E">
      <w:pPr>
        <w:pStyle w:val="NoSpacing"/>
        <w:numPr>
          <w:ilvl w:val="0"/>
          <w:numId w:val="1"/>
        </w:numPr>
        <w:rPr>
          <w:rFonts w:eastAsia="Calibri" w:cstheme="minorHAnsi"/>
          <w:b/>
          <w:sz w:val="24"/>
          <w:szCs w:val="24"/>
          <w:u w:val="single"/>
        </w:rPr>
      </w:pPr>
      <w:r w:rsidRPr="008B5CC5">
        <w:rPr>
          <w:rFonts w:cstheme="minorHAnsi"/>
          <w:sz w:val="24"/>
          <w:szCs w:val="24"/>
        </w:rPr>
        <w:t>A certified Pa</w:t>
      </w:r>
      <w:r w:rsidR="002F0730">
        <w:rPr>
          <w:rFonts w:cstheme="minorHAnsi"/>
          <w:sz w:val="24"/>
          <w:szCs w:val="24"/>
        </w:rPr>
        <w:t>rks and Recreation Professional.</w:t>
      </w:r>
    </w:p>
    <w:p w14:paraId="5EE044AE" w14:textId="77777777" w:rsidR="00727D25" w:rsidRPr="008B5CC5" w:rsidRDefault="00727D25" w:rsidP="002B5E40">
      <w:pPr>
        <w:pStyle w:val="ListParagraph"/>
        <w:spacing w:after="0" w:line="240" w:lineRule="auto"/>
        <w:rPr>
          <w:rFonts w:eastAsia="Calibri" w:cstheme="minorHAnsi"/>
          <w:b/>
          <w:sz w:val="24"/>
          <w:szCs w:val="24"/>
          <w:u w:val="single"/>
        </w:rPr>
      </w:pPr>
    </w:p>
    <w:bookmarkEnd w:id="4"/>
    <w:p w14:paraId="73F74C3D" w14:textId="65EF607F" w:rsidR="003244D8" w:rsidRPr="000D5847" w:rsidRDefault="003244D8" w:rsidP="002B5E40">
      <w:pPr>
        <w:spacing w:after="200" w:line="240" w:lineRule="auto"/>
        <w:jc w:val="both"/>
        <w:rPr>
          <w:rFonts w:eastAsia="Calibri" w:cstheme="minorHAnsi"/>
          <w:sz w:val="24"/>
          <w:szCs w:val="24"/>
        </w:rPr>
      </w:pPr>
      <w:r w:rsidRPr="000D5847">
        <w:rPr>
          <w:rFonts w:eastAsia="Calibri" w:cstheme="minorHAnsi"/>
          <w:sz w:val="24"/>
          <w:szCs w:val="24"/>
        </w:rPr>
        <w:t xml:space="preserve">The essential physical abilities described here are representative of those an employee may encounter while performing the essential functions of this job. Reasonable accommodations may be made to enable individuals with disabilities to perform the essential functions.  The above statements are intended to describe the general nature and level of work being performed by employees assigned to this classification.  They are not intended to be construed as an exhaustive list of all responsibilities, duties and/or skill required of all personnel so classified. This job description is not an employment agreement and/or an expressed or implied employment contract.  </w:t>
      </w:r>
      <w:r w:rsidR="00CC454C">
        <w:rPr>
          <w:rFonts w:eastAsia="Calibri" w:cstheme="minorHAnsi"/>
          <w:sz w:val="24"/>
          <w:szCs w:val="24"/>
        </w:rPr>
        <w:t>The Board of Directors</w:t>
      </w:r>
      <w:r w:rsidRPr="000D5847">
        <w:rPr>
          <w:rFonts w:eastAsia="Calibri" w:cstheme="minorHAnsi"/>
          <w:sz w:val="24"/>
          <w:szCs w:val="24"/>
        </w:rPr>
        <w:t xml:space="preserve"> has the exclusive right to alter this job description at any time without notice.</w:t>
      </w:r>
    </w:p>
    <w:p w14:paraId="7134C814" w14:textId="77777777" w:rsidR="000042D4" w:rsidRPr="008B5CC5" w:rsidRDefault="003244D8" w:rsidP="002B5E40">
      <w:pPr>
        <w:tabs>
          <w:tab w:val="left" w:pos="-720"/>
        </w:tabs>
        <w:suppressAutoHyphens/>
        <w:spacing w:after="0" w:line="240" w:lineRule="auto"/>
        <w:rPr>
          <w:rFonts w:eastAsia="Calibri" w:cstheme="minorHAnsi"/>
          <w:sz w:val="24"/>
          <w:szCs w:val="24"/>
        </w:rPr>
      </w:pPr>
      <w:r w:rsidRPr="000D5847">
        <w:rPr>
          <w:rFonts w:eastAsia="Calibri" w:cstheme="minorHAnsi"/>
          <w:sz w:val="24"/>
          <w:szCs w:val="24"/>
        </w:rPr>
        <w:t>This is an accurate description o</w:t>
      </w:r>
      <w:r w:rsidR="00552163" w:rsidRPr="000D5847">
        <w:rPr>
          <w:rFonts w:eastAsia="Calibri" w:cstheme="minorHAnsi"/>
          <w:sz w:val="24"/>
          <w:szCs w:val="24"/>
        </w:rPr>
        <w:t xml:space="preserve">f the essential functions of the </w:t>
      </w:r>
      <w:r w:rsidRPr="000D5847">
        <w:rPr>
          <w:rFonts w:eastAsia="Calibri" w:cstheme="minorHAnsi"/>
          <w:sz w:val="24"/>
          <w:szCs w:val="24"/>
        </w:rPr>
        <w:t>position.</w:t>
      </w:r>
    </w:p>
    <w:p w14:paraId="10EC944A" w14:textId="77777777" w:rsidR="003244D8" w:rsidRPr="008B5CC5" w:rsidRDefault="003244D8" w:rsidP="002B5E40">
      <w:pPr>
        <w:tabs>
          <w:tab w:val="left" w:pos="-720"/>
        </w:tabs>
        <w:suppressAutoHyphens/>
        <w:spacing w:after="0" w:line="240" w:lineRule="auto"/>
        <w:rPr>
          <w:rFonts w:eastAsia="Times New Roman" w:cstheme="minorHAnsi"/>
          <w:sz w:val="24"/>
          <w:szCs w:val="24"/>
        </w:rPr>
      </w:pPr>
    </w:p>
    <w:p w14:paraId="5F019972" w14:textId="77777777" w:rsidR="003244D8" w:rsidRPr="008B5CC5" w:rsidRDefault="003244D8" w:rsidP="002B5E40">
      <w:pPr>
        <w:tabs>
          <w:tab w:val="left" w:pos="-720"/>
        </w:tabs>
        <w:suppressAutoHyphens/>
        <w:spacing w:after="0" w:line="240" w:lineRule="auto"/>
        <w:rPr>
          <w:rFonts w:eastAsia="Times New Roman" w:cstheme="minorHAnsi"/>
          <w:sz w:val="24"/>
          <w:szCs w:val="24"/>
        </w:rPr>
      </w:pPr>
    </w:p>
    <w:p w14:paraId="5B689DF4" w14:textId="77777777" w:rsidR="000042D4" w:rsidRPr="008B5CC5" w:rsidRDefault="000042D4" w:rsidP="002B5E40">
      <w:pPr>
        <w:tabs>
          <w:tab w:val="left" w:pos="-720"/>
        </w:tabs>
        <w:suppressAutoHyphens/>
        <w:spacing w:after="0" w:line="240" w:lineRule="auto"/>
        <w:rPr>
          <w:rFonts w:eastAsia="Times New Roman" w:cstheme="minorHAnsi"/>
          <w:sz w:val="24"/>
          <w:szCs w:val="24"/>
        </w:rPr>
      </w:pPr>
      <w:r w:rsidRPr="008B5CC5">
        <w:rPr>
          <w:rFonts w:eastAsia="Times New Roman" w:cstheme="minorHAnsi"/>
          <w:sz w:val="24"/>
          <w:szCs w:val="24"/>
          <w:u w:val="single"/>
        </w:rPr>
        <w:tab/>
      </w:r>
      <w:r w:rsidRPr="008B5CC5">
        <w:rPr>
          <w:rFonts w:eastAsia="Times New Roman" w:cstheme="minorHAnsi"/>
          <w:sz w:val="24"/>
          <w:szCs w:val="24"/>
          <w:u w:val="single"/>
        </w:rPr>
        <w:tab/>
      </w:r>
      <w:r w:rsidRPr="008B5CC5">
        <w:rPr>
          <w:rFonts w:eastAsia="Times New Roman" w:cstheme="minorHAnsi"/>
          <w:sz w:val="24"/>
          <w:szCs w:val="24"/>
          <w:u w:val="single"/>
        </w:rPr>
        <w:tab/>
      </w:r>
      <w:r w:rsidRPr="008B5CC5">
        <w:rPr>
          <w:rFonts w:eastAsia="Times New Roman" w:cstheme="minorHAnsi"/>
          <w:sz w:val="24"/>
          <w:szCs w:val="24"/>
          <w:u w:val="single"/>
        </w:rPr>
        <w:tab/>
      </w:r>
      <w:r w:rsidRPr="008B5CC5">
        <w:rPr>
          <w:rFonts w:eastAsia="Times New Roman" w:cstheme="minorHAnsi"/>
          <w:sz w:val="24"/>
          <w:szCs w:val="24"/>
          <w:u w:val="single"/>
        </w:rPr>
        <w:tab/>
      </w:r>
      <w:r w:rsidRPr="008B5CC5">
        <w:rPr>
          <w:rFonts w:eastAsia="Times New Roman" w:cstheme="minorHAnsi"/>
          <w:sz w:val="24"/>
          <w:szCs w:val="24"/>
        </w:rPr>
        <w:tab/>
      </w:r>
      <w:r w:rsidRPr="008B5CC5">
        <w:rPr>
          <w:rFonts w:eastAsia="Times New Roman" w:cstheme="minorHAnsi"/>
          <w:sz w:val="24"/>
          <w:szCs w:val="24"/>
        </w:rPr>
        <w:tab/>
      </w:r>
      <w:r w:rsidRPr="008B5CC5">
        <w:rPr>
          <w:rFonts w:eastAsia="Times New Roman" w:cstheme="minorHAnsi"/>
          <w:sz w:val="24"/>
          <w:szCs w:val="24"/>
        </w:rPr>
        <w:tab/>
      </w:r>
      <w:r w:rsidRPr="008B5CC5">
        <w:rPr>
          <w:rFonts w:eastAsia="Times New Roman" w:cstheme="minorHAnsi"/>
          <w:sz w:val="24"/>
          <w:szCs w:val="24"/>
        </w:rPr>
        <w:fldChar w:fldCharType="begin">
          <w:ffData>
            <w:name w:val="Text17"/>
            <w:enabled/>
            <w:calcOnExit w:val="0"/>
            <w:textInput/>
          </w:ffData>
        </w:fldChar>
      </w:r>
      <w:bookmarkStart w:id="5" w:name="Text17"/>
      <w:r w:rsidRPr="008B5CC5">
        <w:rPr>
          <w:rFonts w:eastAsia="Times New Roman" w:cstheme="minorHAnsi"/>
          <w:sz w:val="24"/>
          <w:szCs w:val="24"/>
        </w:rPr>
        <w:instrText xml:space="preserve"> FORMTEXT </w:instrText>
      </w:r>
      <w:r w:rsidRPr="008B5CC5">
        <w:rPr>
          <w:rFonts w:eastAsia="Times New Roman" w:cstheme="minorHAnsi"/>
          <w:sz w:val="24"/>
          <w:szCs w:val="24"/>
        </w:rPr>
      </w:r>
      <w:r w:rsidRPr="008B5CC5">
        <w:rPr>
          <w:rFonts w:eastAsia="Times New Roman" w:cstheme="minorHAnsi"/>
          <w:sz w:val="24"/>
          <w:szCs w:val="24"/>
        </w:rPr>
        <w:fldChar w:fldCharType="separate"/>
      </w:r>
      <w:r w:rsidRPr="008B5CC5">
        <w:rPr>
          <w:rFonts w:eastAsia="Times New Roman" w:cstheme="minorHAnsi"/>
          <w:noProof/>
          <w:sz w:val="24"/>
          <w:szCs w:val="24"/>
        </w:rPr>
        <w:t> </w:t>
      </w:r>
      <w:r w:rsidRPr="008B5CC5">
        <w:rPr>
          <w:rFonts w:eastAsia="Times New Roman" w:cstheme="minorHAnsi"/>
          <w:noProof/>
          <w:sz w:val="24"/>
          <w:szCs w:val="24"/>
        </w:rPr>
        <w:t> </w:t>
      </w:r>
      <w:r w:rsidRPr="008B5CC5">
        <w:rPr>
          <w:rFonts w:eastAsia="Times New Roman" w:cstheme="minorHAnsi"/>
          <w:noProof/>
          <w:sz w:val="24"/>
          <w:szCs w:val="24"/>
        </w:rPr>
        <w:t> </w:t>
      </w:r>
      <w:r w:rsidRPr="008B5CC5">
        <w:rPr>
          <w:rFonts w:eastAsia="Times New Roman" w:cstheme="minorHAnsi"/>
          <w:noProof/>
          <w:sz w:val="24"/>
          <w:szCs w:val="24"/>
        </w:rPr>
        <w:t> </w:t>
      </w:r>
      <w:r w:rsidRPr="008B5CC5">
        <w:rPr>
          <w:rFonts w:eastAsia="Times New Roman" w:cstheme="minorHAnsi"/>
          <w:noProof/>
          <w:sz w:val="24"/>
          <w:szCs w:val="24"/>
        </w:rPr>
        <w:t> </w:t>
      </w:r>
      <w:r w:rsidRPr="008B5CC5">
        <w:rPr>
          <w:rFonts w:eastAsia="Times New Roman" w:cstheme="minorHAnsi"/>
          <w:sz w:val="24"/>
          <w:szCs w:val="24"/>
        </w:rPr>
        <w:fldChar w:fldCharType="end"/>
      </w:r>
      <w:bookmarkEnd w:id="5"/>
      <w:r w:rsidRPr="008B5CC5">
        <w:rPr>
          <w:rFonts w:eastAsia="Times New Roman" w:cstheme="minorHAnsi"/>
          <w:sz w:val="24"/>
          <w:szCs w:val="24"/>
        </w:rPr>
        <w:t>_____________</w:t>
      </w:r>
    </w:p>
    <w:p w14:paraId="578076ED" w14:textId="77777777" w:rsidR="000042D4" w:rsidRPr="008B5CC5" w:rsidRDefault="000042D4" w:rsidP="002B5E40">
      <w:pPr>
        <w:tabs>
          <w:tab w:val="left" w:pos="-720"/>
        </w:tabs>
        <w:suppressAutoHyphens/>
        <w:spacing w:after="0" w:line="240" w:lineRule="auto"/>
        <w:rPr>
          <w:rFonts w:eastAsia="Times New Roman" w:cstheme="minorHAnsi"/>
          <w:sz w:val="24"/>
          <w:szCs w:val="24"/>
        </w:rPr>
      </w:pPr>
      <w:r w:rsidRPr="008B5CC5">
        <w:rPr>
          <w:rFonts w:eastAsia="Times New Roman" w:cstheme="minorHAnsi"/>
          <w:sz w:val="24"/>
          <w:szCs w:val="24"/>
        </w:rPr>
        <w:t>Employee Signature</w:t>
      </w:r>
      <w:r w:rsidRPr="008B5CC5">
        <w:rPr>
          <w:rFonts w:eastAsia="Times New Roman" w:cstheme="minorHAnsi"/>
          <w:sz w:val="24"/>
          <w:szCs w:val="24"/>
        </w:rPr>
        <w:tab/>
      </w:r>
      <w:r w:rsidRPr="008B5CC5">
        <w:rPr>
          <w:rFonts w:eastAsia="Times New Roman" w:cstheme="minorHAnsi"/>
          <w:sz w:val="24"/>
          <w:szCs w:val="24"/>
        </w:rPr>
        <w:tab/>
      </w:r>
      <w:r w:rsidRPr="008B5CC5">
        <w:rPr>
          <w:rFonts w:eastAsia="Times New Roman" w:cstheme="minorHAnsi"/>
          <w:sz w:val="24"/>
          <w:szCs w:val="24"/>
        </w:rPr>
        <w:tab/>
      </w:r>
      <w:r w:rsidRPr="008B5CC5">
        <w:rPr>
          <w:rFonts w:eastAsia="Times New Roman" w:cstheme="minorHAnsi"/>
          <w:sz w:val="24"/>
          <w:szCs w:val="24"/>
        </w:rPr>
        <w:tab/>
      </w:r>
      <w:r w:rsidRPr="008B5CC5">
        <w:rPr>
          <w:rFonts w:eastAsia="Times New Roman" w:cstheme="minorHAnsi"/>
          <w:sz w:val="24"/>
          <w:szCs w:val="24"/>
        </w:rPr>
        <w:tab/>
      </w:r>
      <w:r w:rsidRPr="008B5CC5">
        <w:rPr>
          <w:rFonts w:eastAsia="Times New Roman" w:cstheme="minorHAnsi"/>
          <w:sz w:val="24"/>
          <w:szCs w:val="24"/>
        </w:rPr>
        <w:tab/>
        <w:t>Date</w:t>
      </w:r>
    </w:p>
    <w:p w14:paraId="765F4167" w14:textId="77777777" w:rsidR="000042D4" w:rsidRPr="008B5CC5" w:rsidRDefault="000042D4" w:rsidP="002B5E40">
      <w:pPr>
        <w:tabs>
          <w:tab w:val="left" w:pos="-720"/>
        </w:tabs>
        <w:suppressAutoHyphens/>
        <w:spacing w:after="0" w:line="240" w:lineRule="auto"/>
        <w:rPr>
          <w:rFonts w:eastAsia="Times New Roman" w:cstheme="minorHAnsi"/>
          <w:i/>
          <w:sz w:val="24"/>
          <w:szCs w:val="24"/>
        </w:rPr>
      </w:pPr>
      <w:r w:rsidRPr="008B5CC5">
        <w:rPr>
          <w:rFonts w:eastAsia="Times New Roman" w:cstheme="minorHAnsi"/>
          <w:sz w:val="24"/>
          <w:szCs w:val="24"/>
        </w:rPr>
        <w:t>(</w:t>
      </w:r>
      <w:r w:rsidRPr="008B5CC5">
        <w:rPr>
          <w:rFonts w:eastAsia="Times New Roman" w:cstheme="minorHAnsi"/>
          <w:i/>
          <w:sz w:val="24"/>
          <w:szCs w:val="24"/>
        </w:rPr>
        <w:t>The signature of the employee indicates this document has been read and is understood.)</w:t>
      </w:r>
    </w:p>
    <w:p w14:paraId="3F5D0E6B" w14:textId="77777777" w:rsidR="000042D4" w:rsidRPr="008B5CC5" w:rsidRDefault="000042D4" w:rsidP="002B5E40">
      <w:pPr>
        <w:tabs>
          <w:tab w:val="left" w:pos="-720"/>
        </w:tabs>
        <w:suppressAutoHyphens/>
        <w:spacing w:after="0" w:line="240" w:lineRule="auto"/>
        <w:rPr>
          <w:rFonts w:eastAsia="Times New Roman" w:cstheme="minorHAnsi"/>
          <w:sz w:val="24"/>
          <w:szCs w:val="24"/>
        </w:rPr>
      </w:pPr>
    </w:p>
    <w:p w14:paraId="6FFEFE67" w14:textId="77777777" w:rsidR="000042D4" w:rsidRPr="008B5CC5" w:rsidRDefault="000042D4" w:rsidP="002B5E40">
      <w:pPr>
        <w:tabs>
          <w:tab w:val="left" w:pos="-720"/>
        </w:tabs>
        <w:suppressAutoHyphens/>
        <w:spacing w:after="0" w:line="240" w:lineRule="auto"/>
        <w:rPr>
          <w:rFonts w:eastAsia="Times New Roman" w:cstheme="minorHAnsi"/>
          <w:sz w:val="24"/>
          <w:szCs w:val="24"/>
        </w:rPr>
      </w:pPr>
      <w:r w:rsidRPr="008B5CC5">
        <w:rPr>
          <w:rFonts w:eastAsia="Times New Roman" w:cstheme="minorHAnsi"/>
          <w:sz w:val="24"/>
          <w:szCs w:val="24"/>
          <w:u w:val="single"/>
        </w:rPr>
        <w:tab/>
      </w:r>
      <w:r w:rsidRPr="008B5CC5">
        <w:rPr>
          <w:rFonts w:eastAsia="Times New Roman" w:cstheme="minorHAnsi"/>
          <w:sz w:val="24"/>
          <w:szCs w:val="24"/>
          <w:u w:val="single"/>
        </w:rPr>
        <w:tab/>
      </w:r>
      <w:r w:rsidRPr="008B5CC5">
        <w:rPr>
          <w:rFonts w:eastAsia="Times New Roman" w:cstheme="minorHAnsi"/>
          <w:sz w:val="24"/>
          <w:szCs w:val="24"/>
          <w:u w:val="single"/>
        </w:rPr>
        <w:tab/>
      </w:r>
      <w:r w:rsidRPr="008B5CC5">
        <w:rPr>
          <w:rFonts w:eastAsia="Times New Roman" w:cstheme="minorHAnsi"/>
          <w:sz w:val="24"/>
          <w:szCs w:val="24"/>
          <w:u w:val="single"/>
        </w:rPr>
        <w:tab/>
      </w:r>
      <w:r w:rsidRPr="008B5CC5">
        <w:rPr>
          <w:rFonts w:eastAsia="Times New Roman" w:cstheme="minorHAnsi"/>
          <w:sz w:val="24"/>
          <w:szCs w:val="24"/>
          <w:u w:val="single"/>
        </w:rPr>
        <w:tab/>
      </w:r>
      <w:r w:rsidRPr="008B5CC5">
        <w:rPr>
          <w:rFonts w:eastAsia="Times New Roman" w:cstheme="minorHAnsi"/>
          <w:sz w:val="24"/>
          <w:szCs w:val="24"/>
        </w:rPr>
        <w:tab/>
      </w:r>
      <w:r w:rsidRPr="008B5CC5">
        <w:rPr>
          <w:rFonts w:eastAsia="Times New Roman" w:cstheme="minorHAnsi"/>
          <w:sz w:val="24"/>
          <w:szCs w:val="24"/>
        </w:rPr>
        <w:tab/>
      </w:r>
      <w:r w:rsidRPr="008B5CC5">
        <w:rPr>
          <w:rFonts w:eastAsia="Times New Roman" w:cstheme="minorHAnsi"/>
          <w:sz w:val="24"/>
          <w:szCs w:val="24"/>
        </w:rPr>
        <w:tab/>
      </w:r>
      <w:r w:rsidRPr="008B5CC5">
        <w:rPr>
          <w:rFonts w:eastAsia="Times New Roman" w:cstheme="minorHAnsi"/>
          <w:sz w:val="24"/>
          <w:szCs w:val="24"/>
        </w:rPr>
        <w:fldChar w:fldCharType="begin">
          <w:ffData>
            <w:name w:val="Text18"/>
            <w:enabled/>
            <w:calcOnExit w:val="0"/>
            <w:textInput/>
          </w:ffData>
        </w:fldChar>
      </w:r>
      <w:bookmarkStart w:id="6" w:name="Text18"/>
      <w:r w:rsidRPr="008B5CC5">
        <w:rPr>
          <w:rFonts w:eastAsia="Times New Roman" w:cstheme="minorHAnsi"/>
          <w:sz w:val="24"/>
          <w:szCs w:val="24"/>
        </w:rPr>
        <w:instrText xml:space="preserve"> FORMTEXT </w:instrText>
      </w:r>
      <w:r w:rsidRPr="008B5CC5">
        <w:rPr>
          <w:rFonts w:eastAsia="Times New Roman" w:cstheme="minorHAnsi"/>
          <w:sz w:val="24"/>
          <w:szCs w:val="24"/>
        </w:rPr>
      </w:r>
      <w:r w:rsidRPr="008B5CC5">
        <w:rPr>
          <w:rFonts w:eastAsia="Times New Roman" w:cstheme="minorHAnsi"/>
          <w:sz w:val="24"/>
          <w:szCs w:val="24"/>
        </w:rPr>
        <w:fldChar w:fldCharType="separate"/>
      </w:r>
      <w:r w:rsidRPr="008B5CC5">
        <w:rPr>
          <w:rFonts w:eastAsia="Times New Roman" w:cstheme="minorHAnsi"/>
          <w:noProof/>
          <w:sz w:val="24"/>
          <w:szCs w:val="24"/>
        </w:rPr>
        <w:t> </w:t>
      </w:r>
      <w:r w:rsidRPr="008B5CC5">
        <w:rPr>
          <w:rFonts w:eastAsia="Times New Roman" w:cstheme="minorHAnsi"/>
          <w:noProof/>
          <w:sz w:val="24"/>
          <w:szCs w:val="24"/>
        </w:rPr>
        <w:t> </w:t>
      </w:r>
      <w:r w:rsidRPr="008B5CC5">
        <w:rPr>
          <w:rFonts w:eastAsia="Times New Roman" w:cstheme="minorHAnsi"/>
          <w:noProof/>
          <w:sz w:val="24"/>
          <w:szCs w:val="24"/>
        </w:rPr>
        <w:t> </w:t>
      </w:r>
      <w:r w:rsidRPr="008B5CC5">
        <w:rPr>
          <w:rFonts w:eastAsia="Times New Roman" w:cstheme="minorHAnsi"/>
          <w:noProof/>
          <w:sz w:val="24"/>
          <w:szCs w:val="24"/>
        </w:rPr>
        <w:t> </w:t>
      </w:r>
      <w:r w:rsidRPr="008B5CC5">
        <w:rPr>
          <w:rFonts w:eastAsia="Times New Roman" w:cstheme="minorHAnsi"/>
          <w:noProof/>
          <w:sz w:val="24"/>
          <w:szCs w:val="24"/>
        </w:rPr>
        <w:t> </w:t>
      </w:r>
      <w:r w:rsidRPr="008B5CC5">
        <w:rPr>
          <w:rFonts w:eastAsia="Times New Roman" w:cstheme="minorHAnsi"/>
          <w:sz w:val="24"/>
          <w:szCs w:val="24"/>
        </w:rPr>
        <w:fldChar w:fldCharType="end"/>
      </w:r>
      <w:bookmarkEnd w:id="6"/>
      <w:r w:rsidRPr="008B5CC5">
        <w:rPr>
          <w:rFonts w:eastAsia="Times New Roman" w:cstheme="minorHAnsi"/>
          <w:sz w:val="24"/>
          <w:szCs w:val="24"/>
        </w:rPr>
        <w:t>_____________</w:t>
      </w:r>
    </w:p>
    <w:p w14:paraId="2472A5F6" w14:textId="39C9AD51" w:rsidR="000042D4" w:rsidRPr="008B5CC5" w:rsidRDefault="00CC454C" w:rsidP="002B5E40">
      <w:pPr>
        <w:spacing w:after="0" w:line="240" w:lineRule="auto"/>
        <w:rPr>
          <w:rFonts w:eastAsia="Times New Roman" w:cstheme="minorHAnsi"/>
          <w:sz w:val="24"/>
          <w:szCs w:val="24"/>
        </w:rPr>
      </w:pPr>
      <w:r>
        <w:rPr>
          <w:rFonts w:eastAsia="Times New Roman" w:cstheme="minorHAnsi"/>
          <w:sz w:val="24"/>
          <w:szCs w:val="24"/>
        </w:rPr>
        <w:t xml:space="preserve">Board President </w:t>
      </w:r>
      <w:r w:rsidR="000042D4" w:rsidRPr="008B5CC5">
        <w:rPr>
          <w:rFonts w:eastAsia="Times New Roman" w:cstheme="minorHAnsi"/>
          <w:sz w:val="24"/>
          <w:szCs w:val="24"/>
        </w:rPr>
        <w:t>Approval</w:t>
      </w:r>
      <w:r w:rsidR="000042D4" w:rsidRPr="008B5CC5">
        <w:rPr>
          <w:rFonts w:eastAsia="Times New Roman" w:cstheme="minorHAnsi"/>
          <w:sz w:val="24"/>
          <w:szCs w:val="24"/>
        </w:rPr>
        <w:tab/>
      </w:r>
      <w:r w:rsidR="000042D4" w:rsidRPr="008B5CC5">
        <w:rPr>
          <w:rFonts w:eastAsia="Times New Roman" w:cstheme="minorHAnsi"/>
          <w:sz w:val="24"/>
          <w:szCs w:val="24"/>
        </w:rPr>
        <w:tab/>
      </w:r>
      <w:r w:rsidR="000042D4" w:rsidRPr="008B5CC5">
        <w:rPr>
          <w:rFonts w:eastAsia="Times New Roman" w:cstheme="minorHAnsi"/>
          <w:sz w:val="24"/>
          <w:szCs w:val="24"/>
        </w:rPr>
        <w:tab/>
      </w:r>
      <w:r w:rsidR="000042D4" w:rsidRPr="008B5CC5">
        <w:rPr>
          <w:rFonts w:eastAsia="Times New Roman" w:cstheme="minorHAnsi"/>
          <w:sz w:val="24"/>
          <w:szCs w:val="24"/>
        </w:rPr>
        <w:tab/>
      </w:r>
      <w:r w:rsidR="000042D4" w:rsidRPr="008B5CC5">
        <w:rPr>
          <w:rFonts w:eastAsia="Times New Roman" w:cstheme="minorHAnsi"/>
          <w:sz w:val="24"/>
          <w:szCs w:val="24"/>
        </w:rPr>
        <w:tab/>
        <w:t>Date</w:t>
      </w:r>
    </w:p>
    <w:p w14:paraId="5D55A19C" w14:textId="61F91DE6" w:rsidR="000042D4" w:rsidRPr="008B5CC5" w:rsidRDefault="000042D4" w:rsidP="002B5E40">
      <w:pPr>
        <w:spacing w:after="0" w:line="240" w:lineRule="auto"/>
        <w:rPr>
          <w:rFonts w:eastAsia="Times New Roman" w:cstheme="minorHAnsi"/>
          <w:sz w:val="24"/>
          <w:szCs w:val="24"/>
        </w:rPr>
      </w:pPr>
      <w:r w:rsidRPr="008B5CC5">
        <w:rPr>
          <w:rFonts w:eastAsia="Times New Roman" w:cstheme="minorHAnsi"/>
          <w:sz w:val="24"/>
          <w:szCs w:val="24"/>
        </w:rPr>
        <w:t xml:space="preserve">(The signature of the </w:t>
      </w:r>
      <w:r w:rsidR="00CC454C">
        <w:rPr>
          <w:rFonts w:eastAsia="Times New Roman" w:cstheme="minorHAnsi"/>
          <w:sz w:val="24"/>
          <w:szCs w:val="24"/>
        </w:rPr>
        <w:t>Board President</w:t>
      </w:r>
      <w:r w:rsidRPr="008B5CC5">
        <w:rPr>
          <w:rFonts w:eastAsia="Times New Roman" w:cstheme="minorHAnsi"/>
          <w:sz w:val="24"/>
          <w:szCs w:val="24"/>
        </w:rPr>
        <w:t xml:space="preserve"> confirms the assignment of work to the employee.)</w:t>
      </w:r>
    </w:p>
    <w:p w14:paraId="3925D64F" w14:textId="77777777" w:rsidR="000042D4" w:rsidRPr="008B5CC5" w:rsidRDefault="000042D4" w:rsidP="002B5E40">
      <w:pPr>
        <w:spacing w:after="0" w:line="240" w:lineRule="auto"/>
        <w:rPr>
          <w:rFonts w:eastAsia="Times New Roman" w:cstheme="minorHAnsi"/>
          <w:sz w:val="24"/>
          <w:szCs w:val="24"/>
        </w:rPr>
      </w:pPr>
    </w:p>
    <w:p w14:paraId="7B9B591B" w14:textId="77777777" w:rsidR="000042D4" w:rsidRPr="008B5CC5" w:rsidRDefault="000042D4" w:rsidP="002B5E40">
      <w:pPr>
        <w:spacing w:line="240" w:lineRule="auto"/>
        <w:rPr>
          <w:rFonts w:cstheme="minorHAnsi"/>
          <w:sz w:val="24"/>
          <w:szCs w:val="24"/>
        </w:rPr>
      </w:pPr>
    </w:p>
    <w:sectPr w:rsidR="000042D4" w:rsidRPr="008B5CC5" w:rsidSect="004A330E">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05E4" w14:textId="77777777" w:rsidR="00502F42" w:rsidRDefault="00502F42" w:rsidP="002B5E40">
      <w:pPr>
        <w:spacing w:after="0" w:line="240" w:lineRule="auto"/>
      </w:pPr>
      <w:r>
        <w:separator/>
      </w:r>
    </w:p>
  </w:endnote>
  <w:endnote w:type="continuationSeparator" w:id="0">
    <w:p w14:paraId="5CF1AD61" w14:textId="77777777" w:rsidR="00502F42" w:rsidRDefault="00502F42" w:rsidP="002B5E40">
      <w:pPr>
        <w:spacing w:after="0" w:line="240" w:lineRule="auto"/>
      </w:pPr>
      <w:r>
        <w:continuationSeparator/>
      </w:r>
    </w:p>
  </w:endnote>
  <w:endnote w:type="continuationNotice" w:id="1">
    <w:p w14:paraId="7DE55032" w14:textId="77777777" w:rsidR="00BF714A" w:rsidRDefault="00BF7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1CDB" w14:textId="77777777" w:rsidR="002B5E40" w:rsidRDefault="002B5E40">
    <w:pPr>
      <w:pStyle w:val="Footer"/>
    </w:pPr>
    <w:r>
      <w:t>Superintendent position description</w:t>
    </w:r>
    <w:r>
      <w:tab/>
      <w:t>Revised 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D6DA" w14:textId="77777777" w:rsidR="00502F42" w:rsidRDefault="00502F42" w:rsidP="002B5E40">
      <w:pPr>
        <w:spacing w:after="0" w:line="240" w:lineRule="auto"/>
      </w:pPr>
      <w:r>
        <w:separator/>
      </w:r>
    </w:p>
  </w:footnote>
  <w:footnote w:type="continuationSeparator" w:id="0">
    <w:p w14:paraId="2E5FD4E2" w14:textId="77777777" w:rsidR="00502F42" w:rsidRDefault="00502F42" w:rsidP="002B5E40">
      <w:pPr>
        <w:spacing w:after="0" w:line="240" w:lineRule="auto"/>
      </w:pPr>
      <w:r>
        <w:continuationSeparator/>
      </w:r>
    </w:p>
  </w:footnote>
  <w:footnote w:type="continuationNotice" w:id="1">
    <w:p w14:paraId="3A213742" w14:textId="77777777" w:rsidR="00BF714A" w:rsidRDefault="00BF71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783"/>
    <w:multiLevelType w:val="hybridMultilevel"/>
    <w:tmpl w:val="7C9E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800A5"/>
    <w:multiLevelType w:val="hybridMultilevel"/>
    <w:tmpl w:val="EA569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7B20"/>
    <w:multiLevelType w:val="hybridMultilevel"/>
    <w:tmpl w:val="8624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35D4E"/>
    <w:multiLevelType w:val="hybridMultilevel"/>
    <w:tmpl w:val="6A10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97EAB"/>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1084538A"/>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13B41B02"/>
    <w:multiLevelType w:val="hybridMultilevel"/>
    <w:tmpl w:val="4AB8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964F2"/>
    <w:multiLevelType w:val="hybridMultilevel"/>
    <w:tmpl w:val="DE56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D3FCA"/>
    <w:multiLevelType w:val="hybridMultilevel"/>
    <w:tmpl w:val="F00C94B4"/>
    <w:lvl w:ilvl="0" w:tplc="04090001">
      <w:start w:val="1"/>
      <w:numFmt w:val="bullet"/>
      <w:lvlText w:val=""/>
      <w:lvlJc w:val="left"/>
      <w:pPr>
        <w:ind w:left="913" w:hanging="360"/>
      </w:pPr>
      <w:rPr>
        <w:rFonts w:ascii="Symbol" w:hAnsi="Symbol" w:hint="default"/>
      </w:rPr>
    </w:lvl>
    <w:lvl w:ilvl="1" w:tplc="04090003">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9" w15:restartNumberingAfterBreak="0">
    <w:nsid w:val="2CA90834"/>
    <w:multiLevelType w:val="hybridMultilevel"/>
    <w:tmpl w:val="7752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8517C"/>
    <w:multiLevelType w:val="hybridMultilevel"/>
    <w:tmpl w:val="9916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52448"/>
    <w:multiLevelType w:val="hybridMultilevel"/>
    <w:tmpl w:val="EBD6F5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E0BD0"/>
    <w:multiLevelType w:val="hybridMultilevel"/>
    <w:tmpl w:val="52DA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12E95"/>
    <w:multiLevelType w:val="hybridMultilevel"/>
    <w:tmpl w:val="A66A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05DEB"/>
    <w:multiLevelType w:val="hybridMultilevel"/>
    <w:tmpl w:val="A8C4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E51CA"/>
    <w:multiLevelType w:val="hybridMultilevel"/>
    <w:tmpl w:val="D4B8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45D5A"/>
    <w:multiLevelType w:val="hybridMultilevel"/>
    <w:tmpl w:val="B9DCA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4595C"/>
    <w:multiLevelType w:val="hybridMultilevel"/>
    <w:tmpl w:val="E2EAC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62407"/>
    <w:multiLevelType w:val="hybridMultilevel"/>
    <w:tmpl w:val="AF8A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5004415">
    <w:abstractNumId w:val="5"/>
  </w:num>
  <w:num w:numId="2" w16cid:durableId="451630271">
    <w:abstractNumId w:val="11"/>
  </w:num>
  <w:num w:numId="3" w16cid:durableId="1248152089">
    <w:abstractNumId w:val="16"/>
  </w:num>
  <w:num w:numId="4" w16cid:durableId="1725787929">
    <w:abstractNumId w:val="17"/>
  </w:num>
  <w:num w:numId="5" w16cid:durableId="2008708321">
    <w:abstractNumId w:val="14"/>
  </w:num>
  <w:num w:numId="6" w16cid:durableId="54550770">
    <w:abstractNumId w:val="10"/>
  </w:num>
  <w:num w:numId="7" w16cid:durableId="541097127">
    <w:abstractNumId w:val="13"/>
  </w:num>
  <w:num w:numId="8" w16cid:durableId="2111313156">
    <w:abstractNumId w:val="2"/>
  </w:num>
  <w:num w:numId="9" w16cid:durableId="857080591">
    <w:abstractNumId w:val="4"/>
  </w:num>
  <w:num w:numId="10" w16cid:durableId="894386923">
    <w:abstractNumId w:val="8"/>
  </w:num>
  <w:num w:numId="11" w16cid:durableId="1298411658">
    <w:abstractNumId w:val="1"/>
  </w:num>
  <w:num w:numId="12" w16cid:durableId="946425485">
    <w:abstractNumId w:val="3"/>
  </w:num>
  <w:num w:numId="13" w16cid:durableId="947202062">
    <w:abstractNumId w:val="9"/>
  </w:num>
  <w:num w:numId="14" w16cid:durableId="220796352">
    <w:abstractNumId w:val="0"/>
  </w:num>
  <w:num w:numId="15" w16cid:durableId="41053395">
    <w:abstractNumId w:val="6"/>
  </w:num>
  <w:num w:numId="16" w16cid:durableId="29113761">
    <w:abstractNumId w:val="7"/>
  </w:num>
  <w:num w:numId="17" w16cid:durableId="126973259">
    <w:abstractNumId w:val="18"/>
  </w:num>
  <w:num w:numId="18" w16cid:durableId="1045106405">
    <w:abstractNumId w:val="12"/>
  </w:num>
  <w:num w:numId="19" w16cid:durableId="10706908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D4"/>
    <w:rsid w:val="000042D4"/>
    <w:rsid w:val="00014BCD"/>
    <w:rsid w:val="000D5847"/>
    <w:rsid w:val="000E1F1E"/>
    <w:rsid w:val="000E30D3"/>
    <w:rsid w:val="0014091E"/>
    <w:rsid w:val="00143815"/>
    <w:rsid w:val="001517D1"/>
    <w:rsid w:val="00185980"/>
    <w:rsid w:val="002304F7"/>
    <w:rsid w:val="00240E0D"/>
    <w:rsid w:val="002A0B2B"/>
    <w:rsid w:val="002B5E40"/>
    <w:rsid w:val="002E03F0"/>
    <w:rsid w:val="002F0730"/>
    <w:rsid w:val="003244D8"/>
    <w:rsid w:val="003945B8"/>
    <w:rsid w:val="00396947"/>
    <w:rsid w:val="00396BB9"/>
    <w:rsid w:val="003B1619"/>
    <w:rsid w:val="00492559"/>
    <w:rsid w:val="004A330E"/>
    <w:rsid w:val="00502F42"/>
    <w:rsid w:val="00523183"/>
    <w:rsid w:val="00547746"/>
    <w:rsid w:val="00552163"/>
    <w:rsid w:val="005E48DB"/>
    <w:rsid w:val="00685A94"/>
    <w:rsid w:val="0069429A"/>
    <w:rsid w:val="006D1F13"/>
    <w:rsid w:val="006E0CD2"/>
    <w:rsid w:val="006E2E50"/>
    <w:rsid w:val="00727D25"/>
    <w:rsid w:val="0076617B"/>
    <w:rsid w:val="00862D0D"/>
    <w:rsid w:val="008B5CC5"/>
    <w:rsid w:val="008C342D"/>
    <w:rsid w:val="008C5ED0"/>
    <w:rsid w:val="00925324"/>
    <w:rsid w:val="00945074"/>
    <w:rsid w:val="00970409"/>
    <w:rsid w:val="009B7680"/>
    <w:rsid w:val="009D5886"/>
    <w:rsid w:val="00A02783"/>
    <w:rsid w:val="00A52147"/>
    <w:rsid w:val="00A60C32"/>
    <w:rsid w:val="00B434D0"/>
    <w:rsid w:val="00B80FBA"/>
    <w:rsid w:val="00BF714A"/>
    <w:rsid w:val="00C976D2"/>
    <w:rsid w:val="00CB7E07"/>
    <w:rsid w:val="00CC454C"/>
    <w:rsid w:val="00D02DE2"/>
    <w:rsid w:val="00DC2EB1"/>
    <w:rsid w:val="00DE4C97"/>
    <w:rsid w:val="00DE502B"/>
    <w:rsid w:val="00EA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CAA8"/>
  <w15:chartTrackingRefBased/>
  <w15:docId w15:val="{2524D5D0-D2C2-4A59-8757-D6ED9A93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E40"/>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2D4"/>
    <w:pPr>
      <w:ind w:left="720"/>
      <w:contextualSpacing/>
    </w:pPr>
  </w:style>
  <w:style w:type="character" w:styleId="CommentReference">
    <w:name w:val="annotation reference"/>
    <w:basedOn w:val="DefaultParagraphFont"/>
    <w:uiPriority w:val="99"/>
    <w:semiHidden/>
    <w:unhideWhenUsed/>
    <w:rsid w:val="00727D25"/>
    <w:rPr>
      <w:sz w:val="16"/>
      <w:szCs w:val="16"/>
    </w:rPr>
  </w:style>
  <w:style w:type="paragraph" w:styleId="CommentText">
    <w:name w:val="annotation text"/>
    <w:basedOn w:val="Normal"/>
    <w:link w:val="CommentTextChar"/>
    <w:uiPriority w:val="99"/>
    <w:unhideWhenUsed/>
    <w:rsid w:val="00727D25"/>
    <w:pPr>
      <w:spacing w:line="240" w:lineRule="auto"/>
    </w:pPr>
    <w:rPr>
      <w:sz w:val="20"/>
      <w:szCs w:val="20"/>
    </w:rPr>
  </w:style>
  <w:style w:type="character" w:customStyle="1" w:styleId="CommentTextChar">
    <w:name w:val="Comment Text Char"/>
    <w:basedOn w:val="DefaultParagraphFont"/>
    <w:link w:val="CommentText"/>
    <w:uiPriority w:val="99"/>
    <w:rsid w:val="00727D25"/>
    <w:rPr>
      <w:sz w:val="20"/>
      <w:szCs w:val="20"/>
    </w:rPr>
  </w:style>
  <w:style w:type="paragraph" w:styleId="BalloonText">
    <w:name w:val="Balloon Text"/>
    <w:basedOn w:val="Normal"/>
    <w:link w:val="BalloonTextChar"/>
    <w:uiPriority w:val="99"/>
    <w:semiHidden/>
    <w:unhideWhenUsed/>
    <w:rsid w:val="00727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D25"/>
    <w:rPr>
      <w:rFonts w:ascii="Segoe UI" w:hAnsi="Segoe UI" w:cs="Segoe UI"/>
      <w:sz w:val="18"/>
      <w:szCs w:val="18"/>
    </w:rPr>
  </w:style>
  <w:style w:type="paragraph" w:styleId="Header">
    <w:name w:val="header"/>
    <w:basedOn w:val="Normal"/>
    <w:link w:val="HeaderChar"/>
    <w:uiPriority w:val="99"/>
    <w:unhideWhenUsed/>
    <w:rsid w:val="002B5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E40"/>
  </w:style>
  <w:style w:type="paragraph" w:styleId="Footer">
    <w:name w:val="footer"/>
    <w:basedOn w:val="Normal"/>
    <w:link w:val="FooterChar"/>
    <w:uiPriority w:val="99"/>
    <w:unhideWhenUsed/>
    <w:rsid w:val="002B5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E40"/>
  </w:style>
  <w:style w:type="paragraph" w:styleId="NoSpacing">
    <w:name w:val="No Spacing"/>
    <w:uiPriority w:val="1"/>
    <w:qFormat/>
    <w:rsid w:val="002B5E40"/>
    <w:pPr>
      <w:spacing w:after="0" w:line="240" w:lineRule="auto"/>
    </w:pPr>
  </w:style>
  <w:style w:type="paragraph" w:styleId="CommentSubject">
    <w:name w:val="annotation subject"/>
    <w:basedOn w:val="CommentText"/>
    <w:next w:val="CommentText"/>
    <w:link w:val="CommentSubjectChar"/>
    <w:uiPriority w:val="99"/>
    <w:semiHidden/>
    <w:unhideWhenUsed/>
    <w:rsid w:val="002B5E40"/>
    <w:rPr>
      <w:b/>
      <w:bCs/>
    </w:rPr>
  </w:style>
  <w:style w:type="character" w:customStyle="1" w:styleId="CommentSubjectChar">
    <w:name w:val="Comment Subject Char"/>
    <w:basedOn w:val="CommentTextChar"/>
    <w:link w:val="CommentSubject"/>
    <w:uiPriority w:val="99"/>
    <w:semiHidden/>
    <w:rsid w:val="002B5E40"/>
    <w:rPr>
      <w:b/>
      <w:bCs/>
      <w:sz w:val="20"/>
      <w:szCs w:val="20"/>
    </w:rPr>
  </w:style>
  <w:style w:type="character" w:customStyle="1" w:styleId="Heading1Char">
    <w:name w:val="Heading 1 Char"/>
    <w:basedOn w:val="DefaultParagraphFont"/>
    <w:link w:val="Heading1"/>
    <w:uiPriority w:val="9"/>
    <w:rsid w:val="002B5E40"/>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2B5E40"/>
    <w:rPr>
      <w:b/>
      <w:bCs/>
      <w:i w:val="0"/>
      <w:iCs w:val="0"/>
    </w:rPr>
  </w:style>
  <w:style w:type="character" w:customStyle="1" w:styleId="st1">
    <w:name w:val="st1"/>
    <w:basedOn w:val="DefaultParagraphFont"/>
    <w:rsid w:val="002B5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13766">
      <w:bodyDiv w:val="1"/>
      <w:marLeft w:val="0"/>
      <w:marRight w:val="0"/>
      <w:marTop w:val="0"/>
      <w:marBottom w:val="0"/>
      <w:divBdr>
        <w:top w:val="none" w:sz="0" w:space="0" w:color="auto"/>
        <w:left w:val="none" w:sz="0" w:space="0" w:color="auto"/>
        <w:bottom w:val="none" w:sz="0" w:space="0" w:color="auto"/>
        <w:right w:val="none" w:sz="0" w:space="0" w:color="auto"/>
      </w:divBdr>
    </w:div>
    <w:div w:id="1091050528">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4" ma:contentTypeDescription="Create a new document." ma:contentTypeScope="" ma:versionID="b2b34a2adc4445a4145a114d94911c12">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9d5d3deb7282e80298902a505389ece"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C4911-7245-479F-8F29-1901EC106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7BB0C-4AF6-413F-8F05-C37930C34D9E}">
  <ds:schemaRefs>
    <ds:schemaRef ds:uri="http://schemas.microsoft.com/office/2006/metadata/properties"/>
    <ds:schemaRef ds:uri="http://schemas.microsoft.com/office/infopath/2007/PartnerControls"/>
    <ds:schemaRef ds:uri="http://purl.org/dc/terms/"/>
    <ds:schemaRef ds:uri="http://purl.org/dc/elements/1.1/"/>
    <ds:schemaRef ds:uri="0422e25b-788c-466c-9827-f985a2aa4499"/>
    <ds:schemaRef ds:uri="http://schemas.openxmlformats.org/package/2006/metadata/core-properties"/>
    <ds:schemaRef ds:uri="http://purl.org/dc/dcmitype/"/>
    <ds:schemaRef ds:uri="http://schemas.microsoft.com/office/2006/documentManagement/types"/>
    <ds:schemaRef ds:uri="6d880895-7c95-43ae-8b18-78719486cfb8"/>
    <ds:schemaRef ds:uri="http://www.w3.org/XML/1998/namespace"/>
  </ds:schemaRefs>
</ds:datastoreItem>
</file>

<file path=customXml/itemProps3.xml><?xml version="1.0" encoding="utf-8"?>
<ds:datastoreItem xmlns:ds="http://schemas.openxmlformats.org/officeDocument/2006/customXml" ds:itemID="{C31D1063-33E5-4DBE-BC4C-6510CAB94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6151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Shanta Carter</cp:lastModifiedBy>
  <cp:revision>2</cp:revision>
  <dcterms:created xsi:type="dcterms:W3CDTF">2023-10-25T17:21:00Z</dcterms:created>
  <dcterms:modified xsi:type="dcterms:W3CDTF">2023-10-25T17:21:00Z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y fmtid="{D5CDD505-2E9C-101B-9397-08002B2CF9AE}" pid="3" name="MediaServiceImageTags">
    <vt:lpwstr/>
  </property>
</Properties>
</file>