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3B4" w:rsidRPr="00651BA8" w:rsidRDefault="002E6BC8" w:rsidP="00651BA8">
      <w:pPr>
        <w:rPr>
          <w:b/>
          <w:sz w:val="36"/>
          <w:szCs w:val="36"/>
        </w:rPr>
      </w:pPr>
      <w:r>
        <w:rPr>
          <w:b/>
          <w:sz w:val="36"/>
          <w:szCs w:val="36"/>
        </w:rPr>
        <w:t>Utility Worker</w:t>
      </w:r>
      <w:r w:rsidR="00E17FED">
        <w:rPr>
          <w:b/>
          <w:sz w:val="36"/>
          <w:szCs w:val="36"/>
        </w:rPr>
        <w:t>/Apprentice Lineman</w:t>
      </w:r>
    </w:p>
    <w:p w:rsidR="00651BA8" w:rsidRPr="002E6BC8" w:rsidRDefault="00651BA8" w:rsidP="00651BA8"/>
    <w:p w:rsidR="002E6BC8" w:rsidRPr="00E17FED" w:rsidRDefault="002E6BC8" w:rsidP="002E6BC8">
      <w:r w:rsidRPr="00E17FED">
        <w:t>Working independently and collaboratively with others, this position plays an integral role in executing CRPUD’s mission, philosophy, and commitment to providing safe, reliable power to our community and exceptional service to our internal and external customers. All employees are also expected to maintain a high level of trust, integrity, and ethical standards.</w:t>
      </w:r>
    </w:p>
    <w:p w:rsidR="00E17FED" w:rsidRDefault="00E17FED" w:rsidP="002E6BC8"/>
    <w:p w:rsidR="002E6BC8" w:rsidRPr="00E17FED" w:rsidRDefault="002E6BC8" w:rsidP="002E6BC8">
      <w:r w:rsidRPr="00E17FED">
        <w:t>Assist Journeyman Lineman in the construction and maintenance of the PUD’s electrical system.</w:t>
      </w:r>
    </w:p>
    <w:p w:rsidR="00651BA8" w:rsidRPr="00651BA8" w:rsidRDefault="00651BA8" w:rsidP="00651BA8"/>
    <w:p w:rsidR="009F6B97" w:rsidRPr="00651BA8" w:rsidRDefault="009F6B97" w:rsidP="009F6B97">
      <w:pPr>
        <w:rPr>
          <w:b/>
          <w:sz w:val="28"/>
          <w:szCs w:val="28"/>
        </w:rPr>
      </w:pPr>
      <w:bookmarkStart w:id="0" w:name="_GoBack"/>
      <w:bookmarkEnd w:id="0"/>
      <w:r w:rsidRPr="00651BA8">
        <w:rPr>
          <w:b/>
          <w:sz w:val="28"/>
          <w:szCs w:val="28"/>
        </w:rPr>
        <w:t>How to Apply</w:t>
      </w:r>
    </w:p>
    <w:p w:rsidR="009F6B97" w:rsidRDefault="009F6B97" w:rsidP="009F6B97"/>
    <w:p w:rsidR="00F76069" w:rsidRDefault="00F76069" w:rsidP="00F76069">
      <w:r>
        <w:t xml:space="preserve">You may visit our office in Deer Island to pick up an application packet, call us at (503) 397-1844 to have an application packet mailed to you, or download a complete application packet on our website at </w:t>
      </w:r>
      <w:hyperlink r:id="rId5" w:history="1">
        <w:r w:rsidRPr="003D1FDD">
          <w:rPr>
            <w:rStyle w:val="Hyperlink"/>
          </w:rPr>
          <w:t>www.crpud.net/jobs</w:t>
        </w:r>
      </w:hyperlink>
      <w:r>
        <w:t>.</w:t>
      </w:r>
    </w:p>
    <w:p w:rsidR="00F76069" w:rsidRDefault="00F76069" w:rsidP="009F6B97"/>
    <w:p w:rsidR="009F6B97" w:rsidRPr="001960B2" w:rsidRDefault="009F6B97" w:rsidP="009F6B97">
      <w:r>
        <w:t>Complete and submit a CRPUD Employment Application, the</w:t>
      </w:r>
      <w:r w:rsidR="002E6BC8">
        <w:t xml:space="preserve"> Supplemental Questions for the Utility Worker</w:t>
      </w:r>
      <w:r w:rsidR="00714D00">
        <w:t>/Apprentice Lineman</w:t>
      </w:r>
      <w:r w:rsidR="002E6BC8">
        <w:t xml:space="preserve"> position</w:t>
      </w:r>
      <w:r w:rsidR="00E17FED">
        <w:t>,</w:t>
      </w:r>
      <w:r w:rsidR="005E7300">
        <w:t xml:space="preserve"> and Veteran’s Preference </w:t>
      </w:r>
      <w:r w:rsidR="00E17FED">
        <w:t>(</w:t>
      </w:r>
      <w:r w:rsidR="005E7300">
        <w:t>as applicable</w:t>
      </w:r>
      <w:r w:rsidR="00E17FED">
        <w:t>)</w:t>
      </w:r>
      <w:r w:rsidR="005E7300">
        <w:t xml:space="preserve"> </w:t>
      </w:r>
      <w:r w:rsidRPr="001960B2">
        <w:t>to:</w:t>
      </w:r>
    </w:p>
    <w:p w:rsidR="009F6B97" w:rsidRDefault="009F6B97" w:rsidP="009F6B97">
      <w:pPr>
        <w:rPr>
          <w:b/>
        </w:rPr>
      </w:pPr>
    </w:p>
    <w:p w:rsidR="009F6B97" w:rsidRDefault="009F6B97" w:rsidP="009F6B97">
      <w:pPr>
        <w:rPr>
          <w:rStyle w:val="Hyperlink"/>
        </w:rPr>
      </w:pPr>
      <w:r>
        <w:t>Human Resources Department</w:t>
      </w:r>
      <w:r>
        <w:br/>
        <w:t>Columbia River PUD</w:t>
      </w:r>
      <w:r>
        <w:br/>
        <w:t>PO Box 1193</w:t>
      </w:r>
      <w:r>
        <w:br/>
        <w:t>St. Helens, OR 97051</w:t>
      </w:r>
      <w:r>
        <w:br/>
        <w:t>Fax: (503) 397-5215</w:t>
      </w:r>
      <w:r>
        <w:br/>
        <w:t xml:space="preserve">Email: </w:t>
      </w:r>
      <w:hyperlink r:id="rId6" w:history="1">
        <w:r w:rsidRPr="005C12C7">
          <w:rPr>
            <w:rStyle w:val="Hyperlink"/>
          </w:rPr>
          <w:t>jobs@crpud.org</w:t>
        </w:r>
      </w:hyperlink>
    </w:p>
    <w:p w:rsidR="009F6B97" w:rsidRDefault="009F6B97" w:rsidP="009F6B97">
      <w:pPr>
        <w:rPr>
          <w:b/>
        </w:rPr>
      </w:pPr>
    </w:p>
    <w:p w:rsidR="009F6B97" w:rsidRPr="00833668" w:rsidRDefault="009F6B97" w:rsidP="009F6B97">
      <w:pPr>
        <w:rPr>
          <w:b/>
          <w:i/>
        </w:rPr>
      </w:pPr>
      <w:r w:rsidRPr="00833668">
        <w:rPr>
          <w:b/>
          <w:i/>
        </w:rPr>
        <w:t>Incomplete or late applications will not be considered.</w:t>
      </w:r>
    </w:p>
    <w:p w:rsidR="009F6B97" w:rsidRDefault="009F6B97" w:rsidP="009F6B97">
      <w:pPr>
        <w:rPr>
          <w:i/>
        </w:rPr>
      </w:pPr>
    </w:p>
    <w:p w:rsidR="00714D00" w:rsidRPr="00714D00" w:rsidRDefault="00714D00" w:rsidP="00714D00">
      <w:pPr>
        <w:ind w:right="18"/>
        <w:rPr>
          <w:sz w:val="22"/>
          <w:szCs w:val="22"/>
        </w:rPr>
      </w:pPr>
      <w:r w:rsidRPr="00714D00">
        <w:rPr>
          <w:b/>
          <w:bCs/>
          <w:i/>
          <w:iCs/>
          <w:sz w:val="22"/>
          <w:szCs w:val="22"/>
        </w:rPr>
        <w:t>If you require accommodation to participate in our application process, please contact Human Resources at (503) 397-1844.</w:t>
      </w:r>
      <w:r w:rsidRPr="00714D00">
        <w:rPr>
          <w:i/>
          <w:iCs/>
          <w:sz w:val="22"/>
          <w:szCs w:val="22"/>
        </w:rPr>
        <w:t xml:space="preserve"> Columbia River PUD is an equal opportunity employer and does not discriminate on the basis of race, color, national origin, religion, sex, pregnancy, sexual orientation, gender identity, mental or physical disability, age, uniformed/military service or veterans' status, marital status, use of the workers' compensation system, expunged juvenile records, or any other protected status or activity in accordance with applicable law. Veteran's preference is available by completing the Veteran's Preference Form and providing the required supporting documentation.</w:t>
      </w:r>
    </w:p>
    <w:p w:rsidR="009F6B97" w:rsidRDefault="009F6B97" w:rsidP="00651BA8">
      <w:pPr>
        <w:rPr>
          <w:b/>
          <w:sz w:val="28"/>
          <w:szCs w:val="28"/>
        </w:rPr>
      </w:pPr>
    </w:p>
    <w:p w:rsidR="004B16CC" w:rsidRPr="004B16CC" w:rsidRDefault="004B16CC" w:rsidP="004B16CC">
      <w:pPr>
        <w:rPr>
          <w:b/>
          <w:sz w:val="28"/>
          <w:szCs w:val="28"/>
        </w:rPr>
      </w:pPr>
      <w:r w:rsidRPr="004B16CC">
        <w:rPr>
          <w:b/>
          <w:sz w:val="28"/>
          <w:szCs w:val="28"/>
        </w:rPr>
        <w:t xml:space="preserve">Required Education and Experience - </w:t>
      </w:r>
    </w:p>
    <w:p w:rsidR="004B16CC" w:rsidRPr="00E17FED" w:rsidRDefault="004B16CC" w:rsidP="004B16CC">
      <w:pPr>
        <w:numPr>
          <w:ilvl w:val="0"/>
          <w:numId w:val="5"/>
        </w:numPr>
      </w:pPr>
      <w:r w:rsidRPr="00E17FED">
        <w:t>High School Diploma or equivalent, with a basic understanding of electricity.</w:t>
      </w:r>
    </w:p>
    <w:p w:rsidR="004B16CC" w:rsidRPr="00E17FED" w:rsidRDefault="004B16CC" w:rsidP="004B16CC">
      <w:pPr>
        <w:numPr>
          <w:ilvl w:val="0"/>
          <w:numId w:val="5"/>
        </w:numPr>
      </w:pPr>
      <w:r w:rsidRPr="00E17FED">
        <w:t xml:space="preserve">Demonstrated competency with personal computers.  </w:t>
      </w:r>
    </w:p>
    <w:p w:rsidR="005E7300" w:rsidRPr="00714D00" w:rsidRDefault="004B16CC" w:rsidP="00BB3DE0">
      <w:pPr>
        <w:numPr>
          <w:ilvl w:val="0"/>
          <w:numId w:val="5"/>
        </w:numPr>
        <w:rPr>
          <w:sz w:val="28"/>
          <w:szCs w:val="28"/>
        </w:rPr>
      </w:pPr>
      <w:r w:rsidRPr="00E17FED">
        <w:t xml:space="preserve">Obtain and maintain a valid Class “A” commercial driver’s license with airbrake restriction removed. </w:t>
      </w:r>
    </w:p>
    <w:p w:rsidR="00714D00" w:rsidRPr="00714D00" w:rsidRDefault="00714D00" w:rsidP="00714D00">
      <w:pPr>
        <w:ind w:left="1008"/>
        <w:rPr>
          <w:sz w:val="28"/>
          <w:szCs w:val="28"/>
        </w:rPr>
      </w:pPr>
    </w:p>
    <w:p w:rsidR="004B16CC" w:rsidRPr="004B16CC" w:rsidRDefault="004B16CC" w:rsidP="004B16CC">
      <w:pPr>
        <w:rPr>
          <w:b/>
          <w:sz w:val="28"/>
          <w:szCs w:val="28"/>
        </w:rPr>
      </w:pPr>
      <w:r w:rsidRPr="004B16CC">
        <w:rPr>
          <w:b/>
          <w:sz w:val="28"/>
          <w:szCs w:val="28"/>
        </w:rPr>
        <w:t xml:space="preserve">Other Requirements – </w:t>
      </w:r>
    </w:p>
    <w:p w:rsidR="004B16CC" w:rsidRPr="00E17FED" w:rsidRDefault="004B16CC" w:rsidP="004B16CC">
      <w:pPr>
        <w:numPr>
          <w:ilvl w:val="0"/>
          <w:numId w:val="6"/>
        </w:numPr>
      </w:pPr>
      <w:r w:rsidRPr="00E17FED">
        <w:t xml:space="preserve">Drug and alcohol test will be required prior to employment and on a random basis </w:t>
      </w:r>
      <w:r w:rsidR="00714D00">
        <w:t>thereafter</w:t>
      </w:r>
      <w:r w:rsidRPr="00E17FED">
        <w:t>.</w:t>
      </w:r>
    </w:p>
    <w:p w:rsidR="004B16CC" w:rsidRPr="00E17FED" w:rsidRDefault="004B16CC" w:rsidP="004B16CC">
      <w:pPr>
        <w:numPr>
          <w:ilvl w:val="0"/>
          <w:numId w:val="6"/>
        </w:numPr>
      </w:pPr>
      <w:r w:rsidRPr="00E17FED">
        <w:lastRenderedPageBreak/>
        <w:t>Physical capacity testing and a pre-employment physical required prior to employment.</w:t>
      </w:r>
    </w:p>
    <w:p w:rsidR="004B16CC" w:rsidRPr="00E17FED" w:rsidRDefault="004B16CC" w:rsidP="004B16CC">
      <w:pPr>
        <w:numPr>
          <w:ilvl w:val="0"/>
          <w:numId w:val="6"/>
        </w:numPr>
      </w:pPr>
      <w:r w:rsidRPr="00E17FED">
        <w:t>Live within a 45-minute drive time of the PUD headquarters.</w:t>
      </w:r>
    </w:p>
    <w:p w:rsidR="004B16CC" w:rsidRPr="00E17FED" w:rsidRDefault="004B16CC" w:rsidP="004B16CC">
      <w:pPr>
        <w:numPr>
          <w:ilvl w:val="0"/>
          <w:numId w:val="6"/>
        </w:numPr>
      </w:pPr>
      <w:r w:rsidRPr="00E17FED">
        <w:t>Obtain and maintain Flagging Card.</w:t>
      </w:r>
    </w:p>
    <w:p w:rsidR="004B16CC" w:rsidRPr="00E17FED" w:rsidRDefault="004B16CC" w:rsidP="004B16CC">
      <w:pPr>
        <w:numPr>
          <w:ilvl w:val="0"/>
          <w:numId w:val="6"/>
        </w:numPr>
      </w:pPr>
      <w:r w:rsidRPr="00E17FED">
        <w:t>Obtain and maintain Forklift Certification.</w:t>
      </w:r>
    </w:p>
    <w:p w:rsidR="004B16CC" w:rsidRPr="00E17FED" w:rsidRDefault="004B16CC" w:rsidP="004B16CC">
      <w:pPr>
        <w:numPr>
          <w:ilvl w:val="0"/>
          <w:numId w:val="6"/>
        </w:numPr>
      </w:pPr>
      <w:r w:rsidRPr="00E17FED">
        <w:t>Obtain and maintain First Aid and CPR Certification.</w:t>
      </w:r>
    </w:p>
    <w:p w:rsidR="004B16CC" w:rsidRPr="00E17FED" w:rsidRDefault="004B16CC" w:rsidP="004B16CC">
      <w:pPr>
        <w:numPr>
          <w:ilvl w:val="0"/>
          <w:numId w:val="6"/>
        </w:numPr>
      </w:pPr>
      <w:r w:rsidRPr="00E17FED">
        <w:t>Remain eligible to enter and become indentured into Apprenticeship program.</w:t>
      </w:r>
    </w:p>
    <w:p w:rsidR="004B16CC" w:rsidRPr="00714D00" w:rsidRDefault="004B16CC" w:rsidP="004B16CC">
      <w:pPr>
        <w:numPr>
          <w:ilvl w:val="0"/>
          <w:numId w:val="6"/>
        </w:numPr>
      </w:pPr>
      <w:r w:rsidRPr="00714D00">
        <w:t>Strong dedication and commitment to providing safe and reliable electric service to our customers.</w:t>
      </w:r>
    </w:p>
    <w:p w:rsidR="00651BA8" w:rsidRPr="00651BA8" w:rsidRDefault="00651BA8" w:rsidP="00651BA8"/>
    <w:p w:rsidR="003413B4" w:rsidRDefault="003413B4" w:rsidP="00651BA8">
      <w:pPr>
        <w:rPr>
          <w:b/>
          <w:sz w:val="28"/>
          <w:szCs w:val="28"/>
        </w:rPr>
      </w:pPr>
      <w:r w:rsidRPr="00651BA8">
        <w:rPr>
          <w:b/>
          <w:sz w:val="28"/>
          <w:szCs w:val="28"/>
        </w:rPr>
        <w:t>Salary Range</w:t>
      </w:r>
    </w:p>
    <w:p w:rsidR="005E7300" w:rsidRPr="005E7300" w:rsidRDefault="005E7300" w:rsidP="00651BA8">
      <w:r w:rsidRPr="005E7300">
        <w:t>$</w:t>
      </w:r>
      <w:sdt>
        <w:sdtPr>
          <w:id w:val="1637841311"/>
          <w:placeholder>
            <w:docPart w:val="DefaultPlaceholder_1081868574"/>
          </w:placeholder>
        </w:sdtPr>
        <w:sdtEndPr/>
        <w:sdtContent>
          <w:r w:rsidR="00714D00">
            <w:t>30.77</w:t>
          </w:r>
        </w:sdtContent>
      </w:sdt>
      <w:r w:rsidRPr="005E7300">
        <w:t xml:space="preserve"> per hour during six month introductory period</w:t>
      </w:r>
    </w:p>
    <w:p w:rsidR="00651BA8" w:rsidRDefault="00F76069" w:rsidP="00651BA8">
      <w:sdt>
        <w:sdtPr>
          <w:id w:val="-1263293780"/>
          <w:placeholder>
            <w:docPart w:val="DefaultPlaceholder_1081868574"/>
          </w:placeholder>
        </w:sdtPr>
        <w:sdtEndPr/>
        <w:sdtContent>
          <w:r w:rsidR="004D4499">
            <w:t>$</w:t>
          </w:r>
          <w:r w:rsidR="00714D00">
            <w:t>33.45</w:t>
          </w:r>
        </w:sdtContent>
      </w:sdt>
      <w:r w:rsidR="004B16CC">
        <w:t xml:space="preserve"> per hour</w:t>
      </w:r>
      <w:r w:rsidR="005E7300">
        <w:t xml:space="preserve"> after six month introductory period</w:t>
      </w:r>
    </w:p>
    <w:p w:rsidR="005E7300" w:rsidRPr="004B16CC" w:rsidRDefault="005E7300" w:rsidP="00651BA8"/>
    <w:p w:rsidR="00931C73" w:rsidRDefault="009F6B97" w:rsidP="00833668">
      <w:pPr>
        <w:rPr>
          <w:b/>
          <w:sz w:val="28"/>
          <w:szCs w:val="28"/>
        </w:rPr>
      </w:pPr>
      <w:r>
        <w:rPr>
          <w:b/>
          <w:sz w:val="28"/>
          <w:szCs w:val="28"/>
        </w:rPr>
        <w:t>Closing</w:t>
      </w:r>
      <w:r w:rsidR="005E7300">
        <w:rPr>
          <w:b/>
          <w:sz w:val="28"/>
          <w:szCs w:val="28"/>
        </w:rPr>
        <w:t xml:space="preserve"> </w:t>
      </w:r>
    </w:p>
    <w:p w:rsidR="005E7300" w:rsidRPr="005E7300" w:rsidRDefault="00F76069" w:rsidP="00833668">
      <w:sdt>
        <w:sdtPr>
          <w:id w:val="-1833359858"/>
          <w:placeholder>
            <w:docPart w:val="DefaultPlaceholder_1081868576"/>
          </w:placeholder>
          <w:date w:fullDate="2022-10-03T00:00:00Z">
            <w:dateFormat w:val="dddd, MMMM d, yyyy"/>
            <w:lid w:val="en-US"/>
            <w:storeMappedDataAs w:val="dateTime"/>
            <w:calendar w:val="gregorian"/>
          </w:date>
        </w:sdtPr>
        <w:sdtEndPr/>
        <w:sdtContent>
          <w:r w:rsidR="00714D00">
            <w:t>Monday, October 3, 2022</w:t>
          </w:r>
        </w:sdtContent>
      </w:sdt>
      <w:r w:rsidR="004D4499">
        <w:t xml:space="preserve"> by </w:t>
      </w:r>
      <w:sdt>
        <w:sdtPr>
          <w:id w:val="63296841"/>
          <w:placeholder>
            <w:docPart w:val="DefaultPlaceholder_1081868576"/>
          </w:placeholder>
          <w:date w:fullDate="2022-07-18T17:30:00Z">
            <w:dateFormat w:val="h:mm am/pm"/>
            <w:lid w:val="en-US"/>
            <w:storeMappedDataAs w:val="dateTime"/>
            <w:calendar w:val="gregorian"/>
          </w:date>
        </w:sdtPr>
        <w:sdtEndPr/>
        <w:sdtContent>
          <w:r w:rsidR="004D4499">
            <w:t>5:30 PM</w:t>
          </w:r>
        </w:sdtContent>
      </w:sdt>
    </w:p>
    <w:sectPr w:rsidR="005E7300" w:rsidRPr="005E7300" w:rsidSect="00403C1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1E1"/>
    <w:multiLevelType w:val="hybridMultilevel"/>
    <w:tmpl w:val="3D6E35D2"/>
    <w:lvl w:ilvl="0" w:tplc="0172DF36">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66173"/>
    <w:multiLevelType w:val="hybridMultilevel"/>
    <w:tmpl w:val="6AB65644"/>
    <w:lvl w:ilvl="0" w:tplc="0409000D">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36B7404F"/>
    <w:multiLevelType w:val="hybridMultilevel"/>
    <w:tmpl w:val="EF1A519E"/>
    <w:lvl w:ilvl="0" w:tplc="8B024A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4089C"/>
    <w:multiLevelType w:val="hybridMultilevel"/>
    <w:tmpl w:val="DE94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4E2957"/>
    <w:multiLevelType w:val="hybridMultilevel"/>
    <w:tmpl w:val="61C88E88"/>
    <w:lvl w:ilvl="0" w:tplc="0409000D">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77BB18F6"/>
    <w:multiLevelType w:val="multilevel"/>
    <w:tmpl w:val="B498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B4"/>
    <w:rsid w:val="000207E2"/>
    <w:rsid w:val="0002243D"/>
    <w:rsid w:val="000227EC"/>
    <w:rsid w:val="000418C4"/>
    <w:rsid w:val="00065DF9"/>
    <w:rsid w:val="00071591"/>
    <w:rsid w:val="000A775A"/>
    <w:rsid w:val="000C011B"/>
    <w:rsid w:val="000E631F"/>
    <w:rsid w:val="001146B8"/>
    <w:rsid w:val="001373B9"/>
    <w:rsid w:val="00143E3C"/>
    <w:rsid w:val="001525CF"/>
    <w:rsid w:val="00155F3A"/>
    <w:rsid w:val="00164888"/>
    <w:rsid w:val="00180698"/>
    <w:rsid w:val="001A6850"/>
    <w:rsid w:val="001C6D44"/>
    <w:rsid w:val="001E61F4"/>
    <w:rsid w:val="00207B69"/>
    <w:rsid w:val="00230A98"/>
    <w:rsid w:val="0024413A"/>
    <w:rsid w:val="00255C43"/>
    <w:rsid w:val="002768FC"/>
    <w:rsid w:val="00291E85"/>
    <w:rsid w:val="002B653B"/>
    <w:rsid w:val="002D76D1"/>
    <w:rsid w:val="002E6BC8"/>
    <w:rsid w:val="00304C14"/>
    <w:rsid w:val="00306234"/>
    <w:rsid w:val="0033222B"/>
    <w:rsid w:val="003330E3"/>
    <w:rsid w:val="003356E5"/>
    <w:rsid w:val="003413B4"/>
    <w:rsid w:val="00353050"/>
    <w:rsid w:val="00367BD1"/>
    <w:rsid w:val="0037693A"/>
    <w:rsid w:val="00385360"/>
    <w:rsid w:val="003A28A1"/>
    <w:rsid w:val="003A701F"/>
    <w:rsid w:val="003B4DAA"/>
    <w:rsid w:val="003C16E9"/>
    <w:rsid w:val="003C743A"/>
    <w:rsid w:val="003D67F6"/>
    <w:rsid w:val="003E07B9"/>
    <w:rsid w:val="003F0219"/>
    <w:rsid w:val="00403C1F"/>
    <w:rsid w:val="00404E14"/>
    <w:rsid w:val="004242CE"/>
    <w:rsid w:val="00437FB1"/>
    <w:rsid w:val="004624DC"/>
    <w:rsid w:val="00491680"/>
    <w:rsid w:val="004A6B38"/>
    <w:rsid w:val="004B16CC"/>
    <w:rsid w:val="004D07AA"/>
    <w:rsid w:val="004D4499"/>
    <w:rsid w:val="0050307C"/>
    <w:rsid w:val="005076C4"/>
    <w:rsid w:val="00510133"/>
    <w:rsid w:val="00514334"/>
    <w:rsid w:val="00516FEF"/>
    <w:rsid w:val="00526C8D"/>
    <w:rsid w:val="0053599A"/>
    <w:rsid w:val="00552B72"/>
    <w:rsid w:val="0055446D"/>
    <w:rsid w:val="00556C01"/>
    <w:rsid w:val="005604BD"/>
    <w:rsid w:val="00581FAD"/>
    <w:rsid w:val="0058492A"/>
    <w:rsid w:val="005A149D"/>
    <w:rsid w:val="005B3C99"/>
    <w:rsid w:val="005C797E"/>
    <w:rsid w:val="005E0E04"/>
    <w:rsid w:val="005E7300"/>
    <w:rsid w:val="0061410A"/>
    <w:rsid w:val="00626349"/>
    <w:rsid w:val="0063334A"/>
    <w:rsid w:val="00636458"/>
    <w:rsid w:val="00651BA8"/>
    <w:rsid w:val="006735AC"/>
    <w:rsid w:val="00677AB3"/>
    <w:rsid w:val="006D36F5"/>
    <w:rsid w:val="006D6E75"/>
    <w:rsid w:val="006F6825"/>
    <w:rsid w:val="00714D00"/>
    <w:rsid w:val="00715202"/>
    <w:rsid w:val="00715755"/>
    <w:rsid w:val="0072751F"/>
    <w:rsid w:val="00734120"/>
    <w:rsid w:val="00744697"/>
    <w:rsid w:val="0076566E"/>
    <w:rsid w:val="007671D0"/>
    <w:rsid w:val="00795BBD"/>
    <w:rsid w:val="007B283C"/>
    <w:rsid w:val="007B5B26"/>
    <w:rsid w:val="007C7CBE"/>
    <w:rsid w:val="007D426A"/>
    <w:rsid w:val="007E2232"/>
    <w:rsid w:val="007F0476"/>
    <w:rsid w:val="007F2D5E"/>
    <w:rsid w:val="00833668"/>
    <w:rsid w:val="00843F76"/>
    <w:rsid w:val="008567BB"/>
    <w:rsid w:val="00883982"/>
    <w:rsid w:val="00887B2D"/>
    <w:rsid w:val="008942C4"/>
    <w:rsid w:val="008B3C13"/>
    <w:rsid w:val="008C3AAE"/>
    <w:rsid w:val="008D72FF"/>
    <w:rsid w:val="00906A4E"/>
    <w:rsid w:val="009102CA"/>
    <w:rsid w:val="00931C73"/>
    <w:rsid w:val="00967011"/>
    <w:rsid w:val="00981475"/>
    <w:rsid w:val="00983133"/>
    <w:rsid w:val="00985E0D"/>
    <w:rsid w:val="009A1565"/>
    <w:rsid w:val="009E43D5"/>
    <w:rsid w:val="009E62D8"/>
    <w:rsid w:val="009F6B97"/>
    <w:rsid w:val="00A0506E"/>
    <w:rsid w:val="00A14A3E"/>
    <w:rsid w:val="00A2014F"/>
    <w:rsid w:val="00A734D8"/>
    <w:rsid w:val="00A85414"/>
    <w:rsid w:val="00AB1CA6"/>
    <w:rsid w:val="00AC1A4A"/>
    <w:rsid w:val="00AC7185"/>
    <w:rsid w:val="00AE7C5C"/>
    <w:rsid w:val="00AF1E8F"/>
    <w:rsid w:val="00B16C7E"/>
    <w:rsid w:val="00B22A96"/>
    <w:rsid w:val="00B516DC"/>
    <w:rsid w:val="00B74D12"/>
    <w:rsid w:val="00B86633"/>
    <w:rsid w:val="00BA0A09"/>
    <w:rsid w:val="00BA58B6"/>
    <w:rsid w:val="00BB04CF"/>
    <w:rsid w:val="00BB139A"/>
    <w:rsid w:val="00BB4FAA"/>
    <w:rsid w:val="00BF40FB"/>
    <w:rsid w:val="00C02234"/>
    <w:rsid w:val="00C352C2"/>
    <w:rsid w:val="00C41116"/>
    <w:rsid w:val="00C41376"/>
    <w:rsid w:val="00C42219"/>
    <w:rsid w:val="00C42C84"/>
    <w:rsid w:val="00C62747"/>
    <w:rsid w:val="00C648CC"/>
    <w:rsid w:val="00C66A72"/>
    <w:rsid w:val="00C73D05"/>
    <w:rsid w:val="00C82679"/>
    <w:rsid w:val="00CC55C1"/>
    <w:rsid w:val="00D005B1"/>
    <w:rsid w:val="00D1267C"/>
    <w:rsid w:val="00D42C49"/>
    <w:rsid w:val="00D60CC4"/>
    <w:rsid w:val="00D67317"/>
    <w:rsid w:val="00D72EC0"/>
    <w:rsid w:val="00D8073A"/>
    <w:rsid w:val="00D872C8"/>
    <w:rsid w:val="00D9165B"/>
    <w:rsid w:val="00D94686"/>
    <w:rsid w:val="00DB41F1"/>
    <w:rsid w:val="00DD7D61"/>
    <w:rsid w:val="00E11C96"/>
    <w:rsid w:val="00E144D7"/>
    <w:rsid w:val="00E17FED"/>
    <w:rsid w:val="00E20139"/>
    <w:rsid w:val="00E23A79"/>
    <w:rsid w:val="00E24AAD"/>
    <w:rsid w:val="00E30A4E"/>
    <w:rsid w:val="00E5053C"/>
    <w:rsid w:val="00E53811"/>
    <w:rsid w:val="00E60DA5"/>
    <w:rsid w:val="00E621DE"/>
    <w:rsid w:val="00E66F3C"/>
    <w:rsid w:val="00E716F4"/>
    <w:rsid w:val="00E90BEB"/>
    <w:rsid w:val="00EF3B2E"/>
    <w:rsid w:val="00F0587A"/>
    <w:rsid w:val="00F61007"/>
    <w:rsid w:val="00F76069"/>
    <w:rsid w:val="00F84058"/>
    <w:rsid w:val="00F9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F3F208-73E7-447E-A117-3A652279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850"/>
    <w:rPr>
      <w:sz w:val="24"/>
      <w:szCs w:val="24"/>
    </w:rPr>
  </w:style>
  <w:style w:type="paragraph" w:styleId="Heading1">
    <w:name w:val="heading 1"/>
    <w:basedOn w:val="Normal"/>
    <w:qFormat/>
    <w:rsid w:val="003413B4"/>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3413B4"/>
    <w:pPr>
      <w:spacing w:before="100" w:beforeAutospacing="1" w:after="100" w:afterAutospacing="1"/>
      <w:outlineLvl w:val="1"/>
    </w:pPr>
    <w:rPr>
      <w:b/>
      <w:bCs/>
      <w:sz w:val="36"/>
      <w:szCs w:val="36"/>
    </w:rPr>
  </w:style>
  <w:style w:type="paragraph" w:styleId="Heading3">
    <w:name w:val="heading 3"/>
    <w:basedOn w:val="Normal"/>
    <w:qFormat/>
    <w:rsid w:val="003413B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413B4"/>
    <w:pPr>
      <w:spacing w:before="100" w:beforeAutospacing="1" w:after="100" w:afterAutospacing="1"/>
    </w:pPr>
  </w:style>
  <w:style w:type="paragraph" w:styleId="BodyText">
    <w:name w:val="Body Text"/>
    <w:basedOn w:val="Normal"/>
    <w:rsid w:val="00C648CC"/>
    <w:rPr>
      <w:szCs w:val="20"/>
    </w:rPr>
  </w:style>
  <w:style w:type="paragraph" w:customStyle="1" w:styleId="Default">
    <w:name w:val="Default"/>
    <w:rsid w:val="00AC1A4A"/>
    <w:pPr>
      <w:autoSpaceDE w:val="0"/>
      <w:autoSpaceDN w:val="0"/>
      <w:adjustRightInd w:val="0"/>
    </w:pPr>
    <w:rPr>
      <w:color w:val="000000"/>
      <w:sz w:val="24"/>
      <w:szCs w:val="24"/>
    </w:rPr>
  </w:style>
  <w:style w:type="paragraph" w:customStyle="1" w:styleId="JDParagraph">
    <w:name w:val="JDParagraph"/>
    <w:basedOn w:val="NormalWeb"/>
    <w:autoRedefine/>
    <w:rsid w:val="00AC1A4A"/>
    <w:pPr>
      <w:tabs>
        <w:tab w:val="left" w:pos="720"/>
        <w:tab w:val="left" w:pos="144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s>
      <w:spacing w:before="120" w:beforeAutospacing="0" w:after="120" w:afterAutospacing="0"/>
    </w:pPr>
    <w:rPr>
      <w:color w:val="000000"/>
      <w:szCs w:val="20"/>
    </w:rPr>
  </w:style>
  <w:style w:type="character" w:styleId="Hyperlink">
    <w:name w:val="Hyperlink"/>
    <w:basedOn w:val="DefaultParagraphFont"/>
    <w:rsid w:val="00C42C84"/>
    <w:rPr>
      <w:color w:val="0000FF" w:themeColor="hyperlink"/>
      <w:u w:val="single"/>
    </w:rPr>
  </w:style>
  <w:style w:type="character" w:customStyle="1" w:styleId="Heading2Char">
    <w:name w:val="Heading 2 Char"/>
    <w:basedOn w:val="DefaultParagraphFont"/>
    <w:link w:val="Heading2"/>
    <w:rsid w:val="00931C73"/>
    <w:rPr>
      <w:b/>
      <w:bCs/>
      <w:sz w:val="36"/>
      <w:szCs w:val="36"/>
    </w:rPr>
  </w:style>
  <w:style w:type="paragraph" w:styleId="ListParagraph">
    <w:name w:val="List Paragraph"/>
    <w:basedOn w:val="Normal"/>
    <w:uiPriority w:val="34"/>
    <w:qFormat/>
    <w:rsid w:val="00651BA8"/>
    <w:pPr>
      <w:ind w:left="720"/>
      <w:contextualSpacing/>
    </w:pPr>
  </w:style>
  <w:style w:type="character" w:styleId="PlaceholderText">
    <w:name w:val="Placeholder Text"/>
    <w:basedOn w:val="DefaultParagraphFont"/>
    <w:uiPriority w:val="99"/>
    <w:semiHidden/>
    <w:rsid w:val="004D44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521366">
      <w:bodyDiv w:val="1"/>
      <w:marLeft w:val="0"/>
      <w:marRight w:val="0"/>
      <w:marTop w:val="0"/>
      <w:marBottom w:val="0"/>
      <w:divBdr>
        <w:top w:val="none" w:sz="0" w:space="0" w:color="auto"/>
        <w:left w:val="none" w:sz="0" w:space="0" w:color="auto"/>
        <w:bottom w:val="none" w:sz="0" w:space="0" w:color="auto"/>
        <w:right w:val="none" w:sz="0" w:space="0" w:color="auto"/>
      </w:divBdr>
      <w:divsChild>
        <w:div w:id="676735250">
          <w:marLeft w:val="0"/>
          <w:marRight w:val="0"/>
          <w:marTop w:val="0"/>
          <w:marBottom w:val="0"/>
          <w:divBdr>
            <w:top w:val="none" w:sz="0" w:space="0" w:color="auto"/>
            <w:left w:val="none" w:sz="0" w:space="0" w:color="auto"/>
            <w:bottom w:val="none" w:sz="0" w:space="0" w:color="auto"/>
            <w:right w:val="none" w:sz="0" w:space="0" w:color="auto"/>
          </w:divBdr>
          <w:divsChild>
            <w:div w:id="338239091">
              <w:marLeft w:val="0"/>
              <w:marRight w:val="0"/>
              <w:marTop w:val="0"/>
              <w:marBottom w:val="0"/>
              <w:divBdr>
                <w:top w:val="none" w:sz="0" w:space="0" w:color="auto"/>
                <w:left w:val="single" w:sz="6" w:space="0" w:color="CCCCCC"/>
                <w:bottom w:val="none" w:sz="0" w:space="0" w:color="auto"/>
                <w:right w:val="single" w:sz="6" w:space="0" w:color="CCCCCC"/>
              </w:divBdr>
              <w:divsChild>
                <w:div w:id="280844448">
                  <w:marLeft w:val="0"/>
                  <w:marRight w:val="0"/>
                  <w:marTop w:val="0"/>
                  <w:marBottom w:val="0"/>
                  <w:divBdr>
                    <w:top w:val="none" w:sz="0" w:space="0" w:color="auto"/>
                    <w:left w:val="none" w:sz="0" w:space="0" w:color="auto"/>
                    <w:bottom w:val="none" w:sz="0" w:space="0" w:color="auto"/>
                    <w:right w:val="none" w:sz="0" w:space="0" w:color="auto"/>
                  </w:divBdr>
                  <w:divsChild>
                    <w:div w:id="491220727">
                      <w:marLeft w:val="0"/>
                      <w:marRight w:val="0"/>
                      <w:marTop w:val="0"/>
                      <w:marBottom w:val="0"/>
                      <w:divBdr>
                        <w:top w:val="none" w:sz="0" w:space="0" w:color="auto"/>
                        <w:left w:val="none" w:sz="0" w:space="0" w:color="auto"/>
                        <w:bottom w:val="none" w:sz="0" w:space="0" w:color="auto"/>
                        <w:right w:val="none" w:sz="0" w:space="0" w:color="auto"/>
                      </w:divBdr>
                      <w:divsChild>
                        <w:div w:id="254949003">
                          <w:marLeft w:val="0"/>
                          <w:marRight w:val="0"/>
                          <w:marTop w:val="0"/>
                          <w:marBottom w:val="0"/>
                          <w:divBdr>
                            <w:top w:val="none" w:sz="0" w:space="0" w:color="auto"/>
                            <w:left w:val="none" w:sz="0" w:space="0" w:color="auto"/>
                            <w:bottom w:val="none" w:sz="0" w:space="0" w:color="auto"/>
                            <w:right w:val="none" w:sz="0" w:space="0" w:color="auto"/>
                          </w:divBdr>
                          <w:divsChild>
                            <w:div w:id="325085909">
                              <w:marLeft w:val="0"/>
                              <w:marRight w:val="0"/>
                              <w:marTop w:val="0"/>
                              <w:marBottom w:val="0"/>
                              <w:divBdr>
                                <w:top w:val="none" w:sz="0" w:space="0" w:color="auto"/>
                                <w:left w:val="none" w:sz="0" w:space="0" w:color="auto"/>
                                <w:bottom w:val="none" w:sz="0" w:space="0" w:color="auto"/>
                                <w:right w:val="none" w:sz="0" w:space="0" w:color="auto"/>
                              </w:divBdr>
                              <w:divsChild>
                                <w:div w:id="13450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crpud.org" TargetMode="External"/><Relationship Id="rId5" Type="http://schemas.openxmlformats.org/officeDocument/2006/relationships/hyperlink" Target="http://www.crpud.net/jobs"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6AF1DB3B-0213-49DE-9ACE-1685ED937794}"/>
      </w:docPartPr>
      <w:docPartBody>
        <w:p w:rsidR="008423EE" w:rsidRDefault="00561ABE">
          <w:r w:rsidRPr="00E55C4C">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E93EC338-327E-43D1-AC4F-7510F245D2C4}"/>
      </w:docPartPr>
      <w:docPartBody>
        <w:p w:rsidR="008423EE" w:rsidRDefault="00561ABE">
          <w:r w:rsidRPr="00E55C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BE"/>
    <w:rsid w:val="00561ABE"/>
    <w:rsid w:val="0084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A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Position Posting – Utility Worker</vt:lpstr>
    </vt:vector>
  </TitlesOfParts>
  <Company>Columbia River PUD</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Posting – Utility Worker</dc:title>
  <dc:creator>soniaw</dc:creator>
  <cp:lastModifiedBy>Sonia Wendelschafer</cp:lastModifiedBy>
  <cp:revision>4</cp:revision>
  <cp:lastPrinted>2009-08-13T17:09:00Z</cp:lastPrinted>
  <dcterms:created xsi:type="dcterms:W3CDTF">2022-09-15T22:15:00Z</dcterms:created>
  <dcterms:modified xsi:type="dcterms:W3CDTF">2022-09-15T22:19:00Z</dcterms:modified>
</cp:coreProperties>
</file>