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516F" w14:textId="565A5735" w:rsidR="00B7223F" w:rsidRPr="002068B8" w:rsidRDefault="00E41D39" w:rsidP="00797940">
      <w:pPr>
        <w:tabs>
          <w:tab w:val="left" w:pos="-720"/>
        </w:tabs>
        <w:suppressAutoHyphens/>
        <w:spacing w:after="0" w:line="240" w:lineRule="auto"/>
        <w:rPr>
          <w:rFonts w:eastAsia="Times New Roman" w:cstheme="minorHAnsi"/>
          <w:color w:val="000000" w:themeColor="text1"/>
        </w:rPr>
      </w:pPr>
      <w:r w:rsidRPr="002068B8">
        <w:rPr>
          <w:noProof/>
          <w:color w:val="000000" w:themeColor="text1"/>
        </w:rPr>
        <w:drawing>
          <wp:inline distT="0" distB="0" distL="0" distR="0" wp14:anchorId="62D079DF" wp14:editId="72E0563F">
            <wp:extent cx="1819275" cy="1714500"/>
            <wp:effectExtent l="0" t="0" r="952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1714500"/>
                    </a:xfrm>
                    <a:prstGeom prst="rect">
                      <a:avLst/>
                    </a:prstGeom>
                    <a:noFill/>
                  </pic:spPr>
                </pic:pic>
              </a:graphicData>
            </a:graphic>
          </wp:inline>
        </w:drawing>
      </w:r>
    </w:p>
    <w:p w14:paraId="6E02D3F5" w14:textId="77777777" w:rsidR="00B7223F" w:rsidRPr="002068B8" w:rsidRDefault="00B7223F" w:rsidP="00797940">
      <w:pPr>
        <w:keepNext/>
        <w:suppressAutoHyphens/>
        <w:spacing w:after="0" w:line="240" w:lineRule="auto"/>
        <w:ind w:left="2160" w:hanging="2160"/>
        <w:jc w:val="center"/>
        <w:outlineLvl w:val="1"/>
        <w:rPr>
          <w:rFonts w:eastAsia="Times New Roman" w:cstheme="minorHAnsi"/>
          <w:b/>
          <w:color w:val="000000" w:themeColor="text1"/>
        </w:rPr>
      </w:pPr>
      <w:bookmarkStart w:id="0" w:name="_Toc147310360"/>
      <w:r w:rsidRPr="002068B8">
        <w:rPr>
          <w:rFonts w:eastAsia="Times New Roman" w:cstheme="minorHAnsi"/>
          <w:b/>
          <w:color w:val="000000" w:themeColor="text1"/>
        </w:rPr>
        <w:t xml:space="preserve">POSITION DESCRIPTION </w:t>
      </w:r>
      <w:bookmarkEnd w:id="0"/>
    </w:p>
    <w:p w14:paraId="7D8A4687" w14:textId="77777777" w:rsidR="00B7223F" w:rsidRPr="002068B8" w:rsidRDefault="00B7223F" w:rsidP="00797940">
      <w:pPr>
        <w:keepNext/>
        <w:suppressAutoHyphens/>
        <w:spacing w:after="0" w:line="240" w:lineRule="auto"/>
        <w:ind w:left="2160" w:hanging="2160"/>
        <w:jc w:val="center"/>
        <w:outlineLvl w:val="1"/>
        <w:rPr>
          <w:rFonts w:eastAsia="Times New Roman" w:cstheme="minorHAnsi"/>
          <w:b/>
          <w:color w:val="000000" w:themeColor="text1"/>
        </w:rPr>
      </w:pPr>
    </w:p>
    <w:p w14:paraId="42A8CFFC" w14:textId="77777777" w:rsidR="00B7223F" w:rsidRPr="002068B8" w:rsidRDefault="00B7223F" w:rsidP="00797940">
      <w:pPr>
        <w:tabs>
          <w:tab w:val="left" w:pos="-720"/>
        </w:tabs>
        <w:suppressAutoHyphens/>
        <w:spacing w:after="0" w:line="240" w:lineRule="auto"/>
        <w:rPr>
          <w:rFonts w:eastAsia="Times New Roman" w:cstheme="minorHAnsi"/>
          <w:color w:val="000000" w:themeColor="text1"/>
        </w:rPr>
      </w:pPr>
    </w:p>
    <w:p w14:paraId="613FC452" w14:textId="67723B1E" w:rsidR="00B7223F" w:rsidRPr="002068B8" w:rsidRDefault="00B7223F" w:rsidP="00797940">
      <w:pPr>
        <w:tabs>
          <w:tab w:val="left" w:pos="-720"/>
          <w:tab w:val="right" w:pos="4320"/>
          <w:tab w:val="left" w:pos="5040"/>
          <w:tab w:val="right" w:pos="9180"/>
        </w:tabs>
        <w:suppressAutoHyphens/>
        <w:spacing w:after="0" w:line="240" w:lineRule="auto"/>
        <w:rPr>
          <w:rFonts w:eastAsia="Times New Roman" w:cstheme="minorHAnsi"/>
          <w:color w:val="000000" w:themeColor="text1"/>
        </w:rPr>
      </w:pPr>
      <w:r w:rsidRPr="002068B8">
        <w:rPr>
          <w:rFonts w:eastAsia="Times New Roman" w:cstheme="minorHAnsi"/>
          <w:b/>
          <w:color w:val="000000" w:themeColor="text1"/>
        </w:rPr>
        <w:t>Title</w:t>
      </w:r>
      <w:r w:rsidRPr="002068B8">
        <w:rPr>
          <w:rFonts w:eastAsia="Times New Roman" w:cstheme="minorHAnsi"/>
          <w:color w:val="000000" w:themeColor="text1"/>
        </w:rPr>
        <w:t>: Fire Chief</w:t>
      </w:r>
    </w:p>
    <w:p w14:paraId="5C5CA935" w14:textId="666845B7" w:rsidR="00B7223F" w:rsidRPr="002068B8" w:rsidRDefault="00B7223F" w:rsidP="00797940">
      <w:pPr>
        <w:tabs>
          <w:tab w:val="left" w:pos="-720"/>
          <w:tab w:val="right" w:pos="4320"/>
          <w:tab w:val="left" w:pos="5040"/>
          <w:tab w:val="right" w:pos="9180"/>
        </w:tabs>
        <w:suppressAutoHyphens/>
        <w:spacing w:after="0" w:line="240" w:lineRule="auto"/>
        <w:rPr>
          <w:rFonts w:eastAsia="Times New Roman" w:cstheme="minorHAnsi"/>
          <w:color w:val="000000" w:themeColor="text1"/>
        </w:rPr>
      </w:pPr>
      <w:r w:rsidRPr="002068B8">
        <w:rPr>
          <w:rFonts w:eastAsia="Times New Roman" w:cstheme="minorHAnsi"/>
          <w:b/>
          <w:color w:val="000000" w:themeColor="text1"/>
        </w:rPr>
        <w:t>Exempt/Non-Exempt</w:t>
      </w:r>
      <w:r w:rsidRPr="002068B8">
        <w:rPr>
          <w:rFonts w:eastAsia="Times New Roman" w:cstheme="minorHAnsi"/>
          <w:color w:val="000000" w:themeColor="text1"/>
        </w:rPr>
        <w:t>: Exempt</w:t>
      </w:r>
      <w:r w:rsidRPr="002068B8">
        <w:rPr>
          <w:rFonts w:eastAsia="Times New Roman" w:cstheme="minorHAnsi"/>
          <w:color w:val="000000" w:themeColor="text1"/>
        </w:rPr>
        <w:tab/>
      </w:r>
    </w:p>
    <w:p w14:paraId="69D434E3" w14:textId="3BF71FDA" w:rsidR="00B7223F" w:rsidRPr="002068B8" w:rsidRDefault="00B7223F" w:rsidP="00797940">
      <w:pPr>
        <w:tabs>
          <w:tab w:val="left" w:pos="-720"/>
          <w:tab w:val="right" w:pos="4320"/>
          <w:tab w:val="left" w:pos="5040"/>
          <w:tab w:val="right" w:pos="9180"/>
        </w:tabs>
        <w:suppressAutoHyphens/>
        <w:spacing w:after="0" w:line="240" w:lineRule="auto"/>
        <w:rPr>
          <w:rFonts w:eastAsia="Times New Roman" w:cstheme="minorHAnsi"/>
          <w:color w:val="000000" w:themeColor="text1"/>
        </w:rPr>
      </w:pPr>
      <w:r w:rsidRPr="002068B8">
        <w:rPr>
          <w:rFonts w:eastAsia="Times New Roman" w:cstheme="minorHAnsi"/>
          <w:b/>
          <w:color w:val="000000" w:themeColor="text1"/>
        </w:rPr>
        <w:t>Reports To:</w:t>
      </w:r>
      <w:r w:rsidRPr="002068B8">
        <w:rPr>
          <w:rFonts w:eastAsia="Times New Roman" w:cstheme="minorHAnsi"/>
          <w:color w:val="000000" w:themeColor="text1"/>
        </w:rPr>
        <w:t xml:space="preserve"> TRFPD Board of Directors</w:t>
      </w:r>
    </w:p>
    <w:p w14:paraId="0CFDD21E" w14:textId="014745D4" w:rsidR="00B7223F" w:rsidRPr="002068B8" w:rsidRDefault="00B7223F" w:rsidP="00797940">
      <w:pPr>
        <w:tabs>
          <w:tab w:val="left" w:pos="-720"/>
          <w:tab w:val="right" w:pos="4320"/>
          <w:tab w:val="left" w:pos="5040"/>
          <w:tab w:val="right" w:pos="9180"/>
        </w:tabs>
        <w:suppressAutoHyphens/>
        <w:spacing w:after="0" w:line="240" w:lineRule="auto"/>
        <w:rPr>
          <w:rFonts w:eastAsia="Times New Roman" w:cstheme="minorHAnsi"/>
          <w:color w:val="000000" w:themeColor="text1"/>
        </w:rPr>
      </w:pPr>
      <w:r w:rsidRPr="002068B8">
        <w:rPr>
          <w:rFonts w:eastAsia="Times New Roman" w:cstheme="minorHAnsi"/>
          <w:b/>
          <w:color w:val="000000" w:themeColor="text1"/>
        </w:rPr>
        <w:t>Salary Range</w:t>
      </w:r>
      <w:r w:rsidRPr="002068B8">
        <w:rPr>
          <w:rFonts w:eastAsia="Times New Roman" w:cstheme="minorHAnsi"/>
          <w:color w:val="000000" w:themeColor="text1"/>
        </w:rPr>
        <w:t>:</w:t>
      </w:r>
      <w:r w:rsidRPr="002068B8">
        <w:rPr>
          <w:rFonts w:eastAsia="Times New Roman" w:cstheme="minorHAnsi"/>
          <w:color w:val="000000" w:themeColor="text1"/>
        </w:rPr>
        <w:tab/>
        <w:t xml:space="preserve">                           </w:t>
      </w:r>
    </w:p>
    <w:p w14:paraId="43C0F90C" w14:textId="264E927C" w:rsidR="00B7223F" w:rsidRPr="002068B8" w:rsidRDefault="00B7223F" w:rsidP="00797940">
      <w:pPr>
        <w:tabs>
          <w:tab w:val="left" w:pos="-720"/>
          <w:tab w:val="right" w:pos="4320"/>
          <w:tab w:val="left" w:pos="5040"/>
          <w:tab w:val="right" w:pos="9180"/>
        </w:tabs>
        <w:suppressAutoHyphens/>
        <w:spacing w:after="0" w:line="240" w:lineRule="auto"/>
        <w:rPr>
          <w:rFonts w:eastAsia="Times New Roman" w:cstheme="minorHAnsi"/>
          <w:color w:val="000000" w:themeColor="text1"/>
        </w:rPr>
      </w:pPr>
      <w:r w:rsidRPr="002068B8">
        <w:rPr>
          <w:rFonts w:eastAsia="Times New Roman" w:cstheme="minorHAnsi"/>
          <w:b/>
          <w:color w:val="000000" w:themeColor="text1"/>
        </w:rPr>
        <w:t>Effective Date</w:t>
      </w:r>
      <w:r w:rsidRPr="002068B8">
        <w:rPr>
          <w:rFonts w:eastAsia="Times New Roman" w:cstheme="minorHAnsi"/>
          <w:color w:val="000000" w:themeColor="text1"/>
        </w:rPr>
        <w:t xml:space="preserve">: </w:t>
      </w:r>
    </w:p>
    <w:p w14:paraId="5D1F11E8" w14:textId="77777777" w:rsidR="00B7223F" w:rsidRPr="002068B8" w:rsidRDefault="00B7223F" w:rsidP="00797940">
      <w:pPr>
        <w:tabs>
          <w:tab w:val="left" w:pos="-720"/>
        </w:tabs>
        <w:suppressAutoHyphens/>
        <w:spacing w:after="0" w:line="240" w:lineRule="auto"/>
        <w:rPr>
          <w:rFonts w:eastAsia="Times New Roman" w:cstheme="minorHAnsi"/>
          <w:color w:val="000000" w:themeColor="text1"/>
        </w:rPr>
      </w:pPr>
    </w:p>
    <w:p w14:paraId="4BFF10B0" w14:textId="77777777" w:rsidR="00B7223F" w:rsidRPr="002068B8" w:rsidRDefault="00B7223F" w:rsidP="00797940">
      <w:pPr>
        <w:pBdr>
          <w:bottom w:val="single" w:sz="12" w:space="1" w:color="auto"/>
        </w:pBdr>
        <w:tabs>
          <w:tab w:val="left" w:pos="-720"/>
        </w:tabs>
        <w:suppressAutoHyphens/>
        <w:spacing w:after="0" w:line="240" w:lineRule="auto"/>
        <w:rPr>
          <w:rFonts w:eastAsia="Times New Roman" w:cstheme="minorHAnsi"/>
          <w:color w:val="000000" w:themeColor="text1"/>
        </w:rPr>
      </w:pPr>
    </w:p>
    <w:p w14:paraId="13300BBA" w14:textId="77777777" w:rsidR="00B7223F" w:rsidRPr="002068B8" w:rsidRDefault="00B7223F" w:rsidP="00797940">
      <w:pPr>
        <w:tabs>
          <w:tab w:val="left" w:pos="-720"/>
        </w:tabs>
        <w:suppressAutoHyphens/>
        <w:spacing w:after="0" w:line="240" w:lineRule="auto"/>
        <w:rPr>
          <w:rFonts w:eastAsia="Times New Roman" w:cstheme="minorHAnsi"/>
          <w:color w:val="000000" w:themeColor="text1"/>
        </w:rPr>
      </w:pPr>
    </w:p>
    <w:p w14:paraId="353EA59A" w14:textId="77777777" w:rsidR="00B7223F" w:rsidRPr="002068B8" w:rsidRDefault="00B7223F" w:rsidP="00797940">
      <w:pPr>
        <w:tabs>
          <w:tab w:val="left" w:pos="-720"/>
        </w:tabs>
        <w:suppressAutoHyphens/>
        <w:spacing w:after="0" w:line="240" w:lineRule="auto"/>
        <w:rPr>
          <w:rFonts w:eastAsia="Times New Roman" w:cstheme="minorHAnsi"/>
          <w:b/>
          <w:color w:val="000000" w:themeColor="text1"/>
        </w:rPr>
      </w:pPr>
      <w:r w:rsidRPr="002068B8">
        <w:rPr>
          <w:rFonts w:eastAsia="Times New Roman" w:cstheme="minorHAnsi"/>
          <w:b/>
          <w:color w:val="000000" w:themeColor="text1"/>
          <w:u w:val="single"/>
        </w:rPr>
        <w:t>General Position Summary</w:t>
      </w:r>
      <w:r w:rsidRPr="002068B8">
        <w:rPr>
          <w:rFonts w:eastAsia="Times New Roman" w:cstheme="minorHAnsi"/>
          <w:b/>
          <w:color w:val="000000" w:themeColor="text1"/>
        </w:rPr>
        <w:t>:</w:t>
      </w:r>
    </w:p>
    <w:p w14:paraId="3F63E647" w14:textId="6BD7C4E2" w:rsidR="00B7223F" w:rsidRPr="002068B8" w:rsidRDefault="00B7223F" w:rsidP="00797940">
      <w:pPr>
        <w:tabs>
          <w:tab w:val="left" w:pos="195"/>
          <w:tab w:val="center" w:pos="5400"/>
        </w:tabs>
        <w:spacing w:line="240" w:lineRule="auto"/>
        <w:rPr>
          <w:rFonts w:eastAsia="Times New Roman" w:cstheme="minorHAnsi"/>
          <w:color w:val="000000" w:themeColor="text1"/>
        </w:rPr>
      </w:pPr>
      <w:r w:rsidRPr="002068B8">
        <w:rPr>
          <w:rFonts w:cstheme="minorHAnsi"/>
          <w:color w:val="000000" w:themeColor="text1"/>
        </w:rPr>
        <w:t xml:space="preserve">The Fire Chief is responsible for the overall management of Tangent Rural Fire Protection </w:t>
      </w:r>
      <w:r w:rsidR="002068B8" w:rsidRPr="002068B8">
        <w:rPr>
          <w:rFonts w:cstheme="minorHAnsi"/>
          <w:color w:val="000000" w:themeColor="text1"/>
        </w:rPr>
        <w:t>District,</w:t>
      </w:r>
      <w:r w:rsidRPr="002068B8">
        <w:rPr>
          <w:rFonts w:cstheme="minorHAnsi"/>
          <w:color w:val="000000" w:themeColor="text1"/>
        </w:rPr>
        <w:t xml:space="preserve"> including supervision of staff.</w:t>
      </w:r>
      <w:r w:rsidR="007239F4" w:rsidRPr="002068B8">
        <w:rPr>
          <w:rFonts w:eastAsia="Times New Roman" w:cstheme="minorHAnsi"/>
          <w:color w:val="000000" w:themeColor="text1"/>
        </w:rPr>
        <w:t xml:space="preserve"> The Fire Chief will perform emergency duties as necessary, including assuming the role of Incident Command or functioning as the fire department representative to the Emergency Operations Center during major incidents.</w:t>
      </w:r>
      <w:r w:rsidRPr="002068B8">
        <w:rPr>
          <w:rFonts w:eastAsia="Times New Roman" w:cstheme="minorHAnsi"/>
          <w:color w:val="000000" w:themeColor="text1"/>
        </w:rPr>
        <w:tab/>
      </w:r>
    </w:p>
    <w:p w14:paraId="768609C1" w14:textId="77777777" w:rsidR="00B7223F" w:rsidRPr="002068B8" w:rsidRDefault="00B7223F" w:rsidP="00797940">
      <w:pPr>
        <w:tabs>
          <w:tab w:val="left" w:pos="-720"/>
        </w:tabs>
        <w:suppressAutoHyphens/>
        <w:spacing w:after="0" w:line="240" w:lineRule="auto"/>
        <w:rPr>
          <w:rFonts w:eastAsia="Times New Roman" w:cstheme="minorHAnsi"/>
          <w:b/>
          <w:color w:val="000000" w:themeColor="text1"/>
        </w:rPr>
      </w:pPr>
      <w:r w:rsidRPr="002068B8">
        <w:rPr>
          <w:rFonts w:eastAsia="Times New Roman" w:cstheme="minorHAnsi"/>
          <w:b/>
          <w:color w:val="000000" w:themeColor="text1"/>
          <w:u w:val="single"/>
        </w:rPr>
        <w:t>Essential Functions/Major Assignments</w:t>
      </w:r>
      <w:r w:rsidRPr="002068B8">
        <w:rPr>
          <w:rFonts w:eastAsia="Times New Roman" w:cstheme="minorHAnsi"/>
          <w:b/>
          <w:color w:val="000000" w:themeColor="text1"/>
        </w:rPr>
        <w:t>:</w:t>
      </w:r>
    </w:p>
    <w:p w14:paraId="1FA2372F" w14:textId="77777777" w:rsidR="007239F4" w:rsidRPr="002068B8" w:rsidRDefault="00B7223F" w:rsidP="00797940">
      <w:pPr>
        <w:tabs>
          <w:tab w:val="left" w:pos="540"/>
          <w:tab w:val="left" w:pos="990"/>
          <w:tab w:val="left" w:pos="3420"/>
        </w:tabs>
        <w:spacing w:after="0" w:line="240" w:lineRule="auto"/>
        <w:rPr>
          <w:rFonts w:cstheme="minorHAnsi"/>
          <w:b/>
          <w:bCs/>
          <w:color w:val="000000" w:themeColor="text1"/>
        </w:rPr>
      </w:pPr>
      <w:r w:rsidRPr="002068B8">
        <w:rPr>
          <w:rFonts w:cstheme="minorHAnsi"/>
          <w:b/>
          <w:bCs/>
          <w:color w:val="000000" w:themeColor="text1"/>
        </w:rPr>
        <w:t>Administrative:</w:t>
      </w:r>
    </w:p>
    <w:p w14:paraId="03AFE33F" w14:textId="345D0686" w:rsidR="00B7223F" w:rsidRPr="002068B8" w:rsidRDefault="007239F4" w:rsidP="00797940">
      <w:pPr>
        <w:pStyle w:val="ListParagraph"/>
        <w:numPr>
          <w:ilvl w:val="0"/>
          <w:numId w:val="25"/>
        </w:numPr>
        <w:tabs>
          <w:tab w:val="left" w:pos="540"/>
          <w:tab w:val="left" w:pos="990"/>
          <w:tab w:val="left" w:pos="3420"/>
        </w:tabs>
        <w:spacing w:after="0" w:line="240" w:lineRule="auto"/>
        <w:rPr>
          <w:rFonts w:cstheme="minorHAnsi"/>
          <w:b/>
          <w:bCs/>
          <w:color w:val="000000" w:themeColor="text1"/>
        </w:rPr>
      </w:pPr>
      <w:r w:rsidRPr="002068B8">
        <w:rPr>
          <w:color w:val="000000" w:themeColor="text1"/>
        </w:rPr>
        <w:t xml:space="preserve">   </w:t>
      </w:r>
      <w:r w:rsidR="00B7223F" w:rsidRPr="002068B8">
        <w:rPr>
          <w:color w:val="000000" w:themeColor="text1"/>
        </w:rPr>
        <w:t>Write/maintain/update District policies and procedures (Lexipol system).</w:t>
      </w:r>
    </w:p>
    <w:p w14:paraId="22543B37" w14:textId="77777777" w:rsidR="007239F4" w:rsidRPr="002068B8" w:rsidRDefault="00B7223F" w:rsidP="00797940">
      <w:pPr>
        <w:pStyle w:val="ListParagraph"/>
        <w:numPr>
          <w:ilvl w:val="0"/>
          <w:numId w:val="25"/>
        </w:numPr>
        <w:spacing w:after="0" w:line="240" w:lineRule="auto"/>
        <w:rPr>
          <w:color w:val="000000" w:themeColor="text1"/>
        </w:rPr>
      </w:pPr>
      <w:r w:rsidRPr="002068B8">
        <w:rPr>
          <w:color w:val="000000" w:themeColor="text1"/>
        </w:rPr>
        <w:t>Write/maintain/update District Strategic (5-year) Plan</w:t>
      </w:r>
    </w:p>
    <w:p w14:paraId="565C6568" w14:textId="0CD6AA69" w:rsidR="00B7223F" w:rsidRPr="002068B8" w:rsidRDefault="00B7223F" w:rsidP="00797940">
      <w:pPr>
        <w:pStyle w:val="ListParagraph"/>
        <w:numPr>
          <w:ilvl w:val="0"/>
          <w:numId w:val="25"/>
        </w:numPr>
        <w:spacing w:after="0" w:line="240" w:lineRule="auto"/>
        <w:rPr>
          <w:color w:val="000000" w:themeColor="text1"/>
        </w:rPr>
      </w:pPr>
      <w:r w:rsidRPr="002068B8">
        <w:rPr>
          <w:color w:val="000000" w:themeColor="text1"/>
        </w:rPr>
        <w:t>Write/maintain/update Standard of Cover.</w:t>
      </w:r>
    </w:p>
    <w:p w14:paraId="31AB2F9B" w14:textId="78EAD145" w:rsidR="00B7223F" w:rsidRPr="002068B8" w:rsidRDefault="00B7223F" w:rsidP="00797940">
      <w:pPr>
        <w:pStyle w:val="ListParagraph"/>
        <w:numPr>
          <w:ilvl w:val="0"/>
          <w:numId w:val="25"/>
        </w:numPr>
        <w:spacing w:after="0" w:line="240" w:lineRule="auto"/>
        <w:rPr>
          <w:color w:val="000000" w:themeColor="text1"/>
        </w:rPr>
      </w:pPr>
      <w:r w:rsidRPr="002068B8">
        <w:rPr>
          <w:color w:val="000000" w:themeColor="text1"/>
        </w:rPr>
        <w:t>Maintain administrative files.</w:t>
      </w:r>
    </w:p>
    <w:p w14:paraId="0F4E2B92" w14:textId="0367C8BD" w:rsidR="00B7223F" w:rsidRPr="002068B8" w:rsidRDefault="00B7223F" w:rsidP="00797940">
      <w:pPr>
        <w:pStyle w:val="ListParagraph"/>
        <w:numPr>
          <w:ilvl w:val="0"/>
          <w:numId w:val="25"/>
        </w:numPr>
        <w:spacing w:after="0" w:line="240" w:lineRule="auto"/>
        <w:rPr>
          <w:color w:val="000000" w:themeColor="text1"/>
        </w:rPr>
      </w:pPr>
      <w:r w:rsidRPr="002068B8">
        <w:rPr>
          <w:color w:val="000000" w:themeColor="text1"/>
        </w:rPr>
        <w:t>Maintain/update contracts for services (Medical Advisor, etc.)</w:t>
      </w:r>
    </w:p>
    <w:p w14:paraId="44EA46D9" w14:textId="2D4DAAF0" w:rsidR="00B7223F" w:rsidRPr="002068B8" w:rsidRDefault="00B7223F" w:rsidP="00797940">
      <w:pPr>
        <w:pStyle w:val="ListParagraph"/>
        <w:numPr>
          <w:ilvl w:val="0"/>
          <w:numId w:val="25"/>
        </w:numPr>
        <w:spacing w:after="0" w:line="240" w:lineRule="auto"/>
        <w:rPr>
          <w:color w:val="000000" w:themeColor="text1"/>
        </w:rPr>
      </w:pPr>
      <w:r w:rsidRPr="002068B8">
        <w:rPr>
          <w:color w:val="000000" w:themeColor="text1"/>
        </w:rPr>
        <w:t>Maintain good working knowledge of State statutes that govern Fire Districts.</w:t>
      </w:r>
    </w:p>
    <w:p w14:paraId="6AACBF42" w14:textId="7609DE63" w:rsidR="00B7223F" w:rsidRPr="002068B8" w:rsidRDefault="00B7223F" w:rsidP="00797940">
      <w:pPr>
        <w:pStyle w:val="ListParagraph"/>
        <w:numPr>
          <w:ilvl w:val="0"/>
          <w:numId w:val="25"/>
        </w:numPr>
        <w:spacing w:after="0" w:line="240" w:lineRule="auto"/>
        <w:rPr>
          <w:color w:val="000000" w:themeColor="text1"/>
        </w:rPr>
      </w:pPr>
      <w:r w:rsidRPr="002068B8">
        <w:rPr>
          <w:color w:val="000000" w:themeColor="text1"/>
        </w:rPr>
        <w:t>Enter into Inter-Governmental Agreements as needed.</w:t>
      </w:r>
    </w:p>
    <w:p w14:paraId="00322B4F" w14:textId="6B3A4A38" w:rsidR="00B7223F" w:rsidRPr="002068B8" w:rsidRDefault="00B7223F" w:rsidP="00797940">
      <w:pPr>
        <w:pStyle w:val="ListParagraph"/>
        <w:numPr>
          <w:ilvl w:val="0"/>
          <w:numId w:val="25"/>
        </w:numPr>
        <w:spacing w:after="0" w:line="240" w:lineRule="auto"/>
        <w:rPr>
          <w:color w:val="000000" w:themeColor="text1"/>
        </w:rPr>
      </w:pPr>
      <w:r w:rsidRPr="002068B8">
        <w:rPr>
          <w:color w:val="000000" w:themeColor="text1"/>
        </w:rPr>
        <w:t>Responsible for Emergency Management and Disaster Preparedness</w:t>
      </w:r>
    </w:p>
    <w:p w14:paraId="4F74BB7B" w14:textId="77777777" w:rsidR="00541A81" w:rsidRPr="002068B8" w:rsidRDefault="00541A81" w:rsidP="00797940">
      <w:pPr>
        <w:tabs>
          <w:tab w:val="left" w:pos="540"/>
          <w:tab w:val="left" w:pos="990"/>
          <w:tab w:val="left" w:pos="1440"/>
          <w:tab w:val="left" w:pos="3420"/>
        </w:tabs>
        <w:spacing w:after="0" w:line="240" w:lineRule="auto"/>
        <w:rPr>
          <w:rFonts w:cstheme="minorHAnsi"/>
          <w:b/>
          <w:bCs/>
          <w:color w:val="000000" w:themeColor="text1"/>
        </w:rPr>
      </w:pPr>
    </w:p>
    <w:p w14:paraId="5EDB86AA" w14:textId="65B0ECAE" w:rsidR="00B7223F" w:rsidRPr="002068B8" w:rsidRDefault="00B7223F" w:rsidP="00797940">
      <w:pPr>
        <w:tabs>
          <w:tab w:val="left" w:pos="540"/>
          <w:tab w:val="left" w:pos="990"/>
          <w:tab w:val="left" w:pos="1440"/>
          <w:tab w:val="left" w:pos="3420"/>
        </w:tabs>
        <w:spacing w:after="0" w:line="240" w:lineRule="auto"/>
        <w:rPr>
          <w:rFonts w:cstheme="minorHAnsi"/>
          <w:b/>
          <w:bCs/>
          <w:color w:val="000000" w:themeColor="text1"/>
        </w:rPr>
      </w:pPr>
      <w:r w:rsidRPr="002068B8">
        <w:rPr>
          <w:rFonts w:cstheme="minorHAnsi"/>
          <w:b/>
          <w:bCs/>
          <w:color w:val="000000" w:themeColor="text1"/>
        </w:rPr>
        <w:t>HR/Personnel:</w:t>
      </w:r>
    </w:p>
    <w:p w14:paraId="26CA1275" w14:textId="041D1D2F" w:rsidR="00B7223F" w:rsidRPr="002068B8" w:rsidRDefault="00B7223F" w:rsidP="00797940">
      <w:pPr>
        <w:pStyle w:val="ListParagraph"/>
        <w:numPr>
          <w:ilvl w:val="0"/>
          <w:numId w:val="20"/>
        </w:numPr>
        <w:spacing w:line="240" w:lineRule="auto"/>
        <w:rPr>
          <w:color w:val="000000" w:themeColor="text1"/>
        </w:rPr>
      </w:pPr>
      <w:r w:rsidRPr="002068B8">
        <w:rPr>
          <w:color w:val="000000" w:themeColor="text1"/>
        </w:rPr>
        <w:t>Hire/</w:t>
      </w:r>
      <w:r w:rsidR="00797940" w:rsidRPr="002068B8">
        <w:rPr>
          <w:color w:val="000000" w:themeColor="text1"/>
        </w:rPr>
        <w:t>train/manage/</w:t>
      </w:r>
      <w:r w:rsidRPr="002068B8">
        <w:rPr>
          <w:color w:val="000000" w:themeColor="text1"/>
        </w:rPr>
        <w:t>fire personnel as needed.</w:t>
      </w:r>
    </w:p>
    <w:p w14:paraId="3132DF28" w14:textId="3B62C1FB" w:rsidR="00B7223F" w:rsidRPr="002068B8" w:rsidRDefault="00B7223F" w:rsidP="00797940">
      <w:pPr>
        <w:pStyle w:val="ListParagraph"/>
        <w:numPr>
          <w:ilvl w:val="0"/>
          <w:numId w:val="20"/>
        </w:numPr>
        <w:spacing w:line="240" w:lineRule="auto"/>
        <w:rPr>
          <w:color w:val="000000" w:themeColor="text1"/>
        </w:rPr>
      </w:pPr>
      <w:r w:rsidRPr="002068B8">
        <w:rPr>
          <w:color w:val="000000" w:themeColor="text1"/>
        </w:rPr>
        <w:t>Conduct annual employee performance reviews.</w:t>
      </w:r>
    </w:p>
    <w:p w14:paraId="07A7D468" w14:textId="192C2D94" w:rsidR="00B7223F" w:rsidRPr="002068B8" w:rsidRDefault="00B7223F" w:rsidP="00797940">
      <w:pPr>
        <w:pStyle w:val="ListParagraph"/>
        <w:numPr>
          <w:ilvl w:val="0"/>
          <w:numId w:val="20"/>
        </w:numPr>
        <w:spacing w:line="240" w:lineRule="auto"/>
        <w:rPr>
          <w:color w:val="000000" w:themeColor="text1"/>
        </w:rPr>
      </w:pPr>
      <w:r w:rsidRPr="002068B8">
        <w:rPr>
          <w:color w:val="000000" w:themeColor="text1"/>
        </w:rPr>
        <w:t>Coordinate the Command Duty schedule.</w:t>
      </w:r>
    </w:p>
    <w:p w14:paraId="4C8C4936" w14:textId="219C6FD7" w:rsidR="00B7223F" w:rsidRPr="002068B8" w:rsidRDefault="00B7223F" w:rsidP="00797940">
      <w:pPr>
        <w:pStyle w:val="ListParagraph"/>
        <w:numPr>
          <w:ilvl w:val="0"/>
          <w:numId w:val="20"/>
        </w:numPr>
        <w:spacing w:line="240" w:lineRule="auto"/>
        <w:rPr>
          <w:color w:val="000000" w:themeColor="text1"/>
        </w:rPr>
      </w:pPr>
      <w:r w:rsidRPr="002068B8">
        <w:rPr>
          <w:color w:val="000000" w:themeColor="text1"/>
        </w:rPr>
        <w:t>Maintain the Volunteer Recruitment and Retention Program.</w:t>
      </w:r>
    </w:p>
    <w:p w14:paraId="3CE175A2" w14:textId="7873631F" w:rsidR="00B7223F" w:rsidRPr="002068B8" w:rsidRDefault="00B7223F" w:rsidP="00797940">
      <w:pPr>
        <w:pStyle w:val="ListParagraph"/>
        <w:numPr>
          <w:ilvl w:val="0"/>
          <w:numId w:val="20"/>
        </w:numPr>
        <w:spacing w:line="240" w:lineRule="auto"/>
        <w:rPr>
          <w:color w:val="000000" w:themeColor="text1"/>
        </w:rPr>
      </w:pPr>
      <w:r w:rsidRPr="002068B8">
        <w:rPr>
          <w:color w:val="000000" w:themeColor="text1"/>
        </w:rPr>
        <w:t>Administer the Support Team Program.</w:t>
      </w:r>
    </w:p>
    <w:p w14:paraId="306A9999" w14:textId="79E38C5F" w:rsidR="00B7223F" w:rsidRPr="002068B8" w:rsidRDefault="00B7223F" w:rsidP="00797940">
      <w:pPr>
        <w:pStyle w:val="ListParagraph"/>
        <w:numPr>
          <w:ilvl w:val="0"/>
          <w:numId w:val="20"/>
        </w:numPr>
        <w:spacing w:line="240" w:lineRule="auto"/>
        <w:rPr>
          <w:color w:val="000000" w:themeColor="text1"/>
        </w:rPr>
      </w:pPr>
      <w:r w:rsidRPr="002068B8">
        <w:rPr>
          <w:color w:val="000000" w:themeColor="text1"/>
        </w:rPr>
        <w:t>Maintain personnel and medical files.</w:t>
      </w:r>
    </w:p>
    <w:p w14:paraId="254781A8" w14:textId="03C5F2CC" w:rsidR="00B7223F" w:rsidRPr="002068B8" w:rsidRDefault="00B7223F" w:rsidP="00797940">
      <w:pPr>
        <w:tabs>
          <w:tab w:val="left" w:pos="540"/>
          <w:tab w:val="left" w:pos="990"/>
          <w:tab w:val="left" w:pos="1440"/>
          <w:tab w:val="left" w:pos="3420"/>
        </w:tabs>
        <w:spacing w:after="0" w:line="240" w:lineRule="auto"/>
        <w:rPr>
          <w:rFonts w:cstheme="minorHAnsi"/>
          <w:b/>
          <w:bCs/>
          <w:color w:val="000000" w:themeColor="text1"/>
        </w:rPr>
      </w:pPr>
      <w:r w:rsidRPr="002068B8">
        <w:rPr>
          <w:rFonts w:cstheme="minorHAnsi"/>
          <w:b/>
          <w:bCs/>
          <w:color w:val="000000" w:themeColor="text1"/>
        </w:rPr>
        <w:t>Budget:</w:t>
      </w:r>
    </w:p>
    <w:p w14:paraId="4345D629" w14:textId="7D8EAF97" w:rsidR="00B7223F" w:rsidRPr="002068B8" w:rsidRDefault="00B7223F" w:rsidP="00797940">
      <w:pPr>
        <w:pStyle w:val="ListParagraph"/>
        <w:numPr>
          <w:ilvl w:val="0"/>
          <w:numId w:val="21"/>
        </w:numPr>
        <w:spacing w:line="240" w:lineRule="auto"/>
        <w:rPr>
          <w:color w:val="000000" w:themeColor="text1"/>
        </w:rPr>
      </w:pPr>
      <w:r w:rsidRPr="002068B8">
        <w:rPr>
          <w:color w:val="000000" w:themeColor="text1"/>
        </w:rPr>
        <w:t>Develop the annual District budget.</w:t>
      </w:r>
    </w:p>
    <w:p w14:paraId="6935AB59" w14:textId="4CE8E02B" w:rsidR="00B7223F" w:rsidRPr="002068B8" w:rsidRDefault="00B7223F" w:rsidP="00797940">
      <w:pPr>
        <w:pStyle w:val="ListParagraph"/>
        <w:numPr>
          <w:ilvl w:val="0"/>
          <w:numId w:val="21"/>
        </w:numPr>
        <w:spacing w:line="240" w:lineRule="auto"/>
        <w:rPr>
          <w:color w:val="000000" w:themeColor="text1"/>
        </w:rPr>
      </w:pPr>
      <w:r w:rsidRPr="002068B8">
        <w:rPr>
          <w:color w:val="000000" w:themeColor="text1"/>
        </w:rPr>
        <w:t>Supervise maintenance of proper fiscal records for the District.</w:t>
      </w:r>
    </w:p>
    <w:p w14:paraId="4AFB67F9" w14:textId="7C239FE2" w:rsidR="00B7223F" w:rsidRPr="002068B8" w:rsidRDefault="00B7223F" w:rsidP="00797940">
      <w:pPr>
        <w:pStyle w:val="ListParagraph"/>
        <w:numPr>
          <w:ilvl w:val="0"/>
          <w:numId w:val="21"/>
        </w:numPr>
        <w:spacing w:line="240" w:lineRule="auto"/>
        <w:rPr>
          <w:color w:val="000000" w:themeColor="text1"/>
        </w:rPr>
      </w:pPr>
      <w:r w:rsidRPr="002068B8">
        <w:rPr>
          <w:color w:val="000000" w:themeColor="text1"/>
        </w:rPr>
        <w:t>Monitor and approve all District expenditures.</w:t>
      </w:r>
    </w:p>
    <w:p w14:paraId="29D091DA" w14:textId="25A76AEF" w:rsidR="00B7223F" w:rsidRPr="002068B8" w:rsidRDefault="00B7223F" w:rsidP="00797940">
      <w:pPr>
        <w:pStyle w:val="ListParagraph"/>
        <w:numPr>
          <w:ilvl w:val="0"/>
          <w:numId w:val="21"/>
        </w:numPr>
        <w:spacing w:line="240" w:lineRule="auto"/>
        <w:rPr>
          <w:color w:val="000000" w:themeColor="text1"/>
        </w:rPr>
      </w:pPr>
      <w:r w:rsidRPr="002068B8">
        <w:rPr>
          <w:color w:val="000000" w:themeColor="text1"/>
        </w:rPr>
        <w:t>Conduct banking transactions.</w:t>
      </w:r>
    </w:p>
    <w:p w14:paraId="41781C3B" w14:textId="12EBAA3F" w:rsidR="00B7223F" w:rsidRPr="002068B8" w:rsidRDefault="00B7223F" w:rsidP="00797940">
      <w:pPr>
        <w:pStyle w:val="ListParagraph"/>
        <w:numPr>
          <w:ilvl w:val="0"/>
          <w:numId w:val="21"/>
        </w:numPr>
        <w:spacing w:line="240" w:lineRule="auto"/>
        <w:rPr>
          <w:color w:val="000000" w:themeColor="text1"/>
        </w:rPr>
      </w:pPr>
      <w:r w:rsidRPr="002068B8">
        <w:rPr>
          <w:color w:val="000000" w:themeColor="text1"/>
        </w:rPr>
        <w:lastRenderedPageBreak/>
        <w:t>Plan, request bids, and make capital purchases consistent with District policies.</w:t>
      </w:r>
    </w:p>
    <w:p w14:paraId="37DFDA93" w14:textId="76B4576E" w:rsidR="00B7223F" w:rsidRPr="002068B8" w:rsidRDefault="00B7223F" w:rsidP="00797940">
      <w:pPr>
        <w:pStyle w:val="ListParagraph"/>
        <w:numPr>
          <w:ilvl w:val="0"/>
          <w:numId w:val="21"/>
        </w:numPr>
        <w:spacing w:line="240" w:lineRule="auto"/>
        <w:rPr>
          <w:color w:val="000000" w:themeColor="text1"/>
        </w:rPr>
      </w:pPr>
      <w:r w:rsidRPr="002068B8">
        <w:rPr>
          <w:color w:val="000000" w:themeColor="text1"/>
        </w:rPr>
        <w:t>Routinely check bank account balances.</w:t>
      </w:r>
    </w:p>
    <w:p w14:paraId="21D11CC2" w14:textId="0BD1404B" w:rsidR="00B7223F" w:rsidRPr="002068B8" w:rsidRDefault="00B7223F" w:rsidP="00797940">
      <w:pPr>
        <w:pStyle w:val="ListParagraph"/>
        <w:numPr>
          <w:ilvl w:val="0"/>
          <w:numId w:val="21"/>
        </w:numPr>
        <w:spacing w:line="240" w:lineRule="auto"/>
        <w:rPr>
          <w:color w:val="000000" w:themeColor="text1"/>
        </w:rPr>
      </w:pPr>
      <w:r w:rsidRPr="002068B8">
        <w:rPr>
          <w:color w:val="000000" w:themeColor="text1"/>
        </w:rPr>
        <w:t>Maintain District LOSAP Program.</w:t>
      </w:r>
    </w:p>
    <w:p w14:paraId="6E4912C5" w14:textId="08D4A1D9" w:rsidR="00B7223F" w:rsidRPr="002068B8" w:rsidRDefault="00B7223F" w:rsidP="00797940">
      <w:pPr>
        <w:pStyle w:val="ListParagraph"/>
        <w:numPr>
          <w:ilvl w:val="0"/>
          <w:numId w:val="21"/>
        </w:numPr>
        <w:spacing w:line="240" w:lineRule="auto"/>
        <w:rPr>
          <w:color w:val="000000" w:themeColor="text1"/>
        </w:rPr>
      </w:pPr>
      <w:r w:rsidRPr="002068B8">
        <w:rPr>
          <w:color w:val="000000" w:themeColor="text1"/>
        </w:rPr>
        <w:t>Apply for relevant grant funding opportunities.</w:t>
      </w:r>
    </w:p>
    <w:p w14:paraId="0461F6AC" w14:textId="63FAC7D2" w:rsidR="00B7223F" w:rsidRPr="002068B8" w:rsidRDefault="00B7223F" w:rsidP="00797940">
      <w:pPr>
        <w:pStyle w:val="ListParagraph"/>
        <w:numPr>
          <w:ilvl w:val="0"/>
          <w:numId w:val="21"/>
        </w:numPr>
        <w:spacing w:line="240" w:lineRule="auto"/>
        <w:rPr>
          <w:color w:val="000000" w:themeColor="text1"/>
        </w:rPr>
      </w:pPr>
      <w:r w:rsidRPr="002068B8">
        <w:rPr>
          <w:color w:val="000000" w:themeColor="text1"/>
        </w:rPr>
        <w:t>Search for alternative funding sources.</w:t>
      </w:r>
    </w:p>
    <w:p w14:paraId="3D40D590" w14:textId="77777777" w:rsidR="00B7223F" w:rsidRPr="002068B8" w:rsidRDefault="00B7223F" w:rsidP="00797940">
      <w:pPr>
        <w:spacing w:line="240" w:lineRule="auto"/>
        <w:rPr>
          <w:color w:val="000000" w:themeColor="text1"/>
        </w:rPr>
      </w:pPr>
    </w:p>
    <w:p w14:paraId="72EB7E85" w14:textId="71C1843E" w:rsidR="00B7223F" w:rsidRPr="002068B8" w:rsidRDefault="00B7223F" w:rsidP="00797940">
      <w:pPr>
        <w:tabs>
          <w:tab w:val="left" w:pos="540"/>
          <w:tab w:val="left" w:pos="990"/>
          <w:tab w:val="left" w:pos="1440"/>
          <w:tab w:val="left" w:pos="3420"/>
        </w:tabs>
        <w:spacing w:after="0" w:line="240" w:lineRule="auto"/>
        <w:rPr>
          <w:rFonts w:cstheme="minorHAnsi"/>
          <w:b/>
          <w:bCs/>
          <w:color w:val="000000" w:themeColor="text1"/>
        </w:rPr>
      </w:pPr>
      <w:r w:rsidRPr="002068B8">
        <w:rPr>
          <w:rFonts w:cstheme="minorHAnsi"/>
          <w:b/>
          <w:bCs/>
          <w:color w:val="000000" w:themeColor="text1"/>
        </w:rPr>
        <w:t>Communications:</w:t>
      </w:r>
    </w:p>
    <w:p w14:paraId="4F619CFE" w14:textId="2466B1D2" w:rsidR="00B7223F" w:rsidRPr="002068B8" w:rsidRDefault="00B7223F" w:rsidP="00797940">
      <w:pPr>
        <w:pStyle w:val="ListParagraph"/>
        <w:numPr>
          <w:ilvl w:val="0"/>
          <w:numId w:val="22"/>
        </w:numPr>
        <w:spacing w:line="240" w:lineRule="auto"/>
        <w:rPr>
          <w:color w:val="000000" w:themeColor="text1"/>
        </w:rPr>
      </w:pPr>
      <w:r w:rsidRPr="002068B8">
        <w:rPr>
          <w:color w:val="000000" w:themeColor="text1"/>
        </w:rPr>
        <w:t>Keep Board informed of all important District business.</w:t>
      </w:r>
    </w:p>
    <w:p w14:paraId="6ED08CAB" w14:textId="6066CB7F" w:rsidR="00B7223F" w:rsidRPr="002068B8" w:rsidRDefault="00B7223F" w:rsidP="00797940">
      <w:pPr>
        <w:pStyle w:val="ListParagraph"/>
        <w:numPr>
          <w:ilvl w:val="0"/>
          <w:numId w:val="22"/>
        </w:numPr>
        <w:spacing w:line="240" w:lineRule="auto"/>
        <w:rPr>
          <w:color w:val="000000" w:themeColor="text1"/>
        </w:rPr>
      </w:pPr>
      <w:r w:rsidRPr="002068B8">
        <w:rPr>
          <w:color w:val="000000" w:themeColor="text1"/>
        </w:rPr>
        <w:t>Keep all District members informed with monthly newsletter, group e-mails, or texts.</w:t>
      </w:r>
    </w:p>
    <w:p w14:paraId="51B17880" w14:textId="5B82B2D5" w:rsidR="00B7223F" w:rsidRPr="002068B8" w:rsidRDefault="00B7223F" w:rsidP="00797940">
      <w:pPr>
        <w:pStyle w:val="ListParagraph"/>
        <w:numPr>
          <w:ilvl w:val="0"/>
          <w:numId w:val="22"/>
        </w:numPr>
        <w:spacing w:line="240" w:lineRule="auto"/>
        <w:rPr>
          <w:color w:val="000000" w:themeColor="text1"/>
        </w:rPr>
      </w:pPr>
      <w:r w:rsidRPr="002068B8">
        <w:rPr>
          <w:color w:val="000000" w:themeColor="text1"/>
        </w:rPr>
        <w:t>Maintain Active 911 System.</w:t>
      </w:r>
    </w:p>
    <w:p w14:paraId="2068B46C" w14:textId="2FA84A80" w:rsidR="00B7223F" w:rsidRPr="002068B8" w:rsidRDefault="00B7223F" w:rsidP="00797940">
      <w:pPr>
        <w:pStyle w:val="ListParagraph"/>
        <w:numPr>
          <w:ilvl w:val="0"/>
          <w:numId w:val="22"/>
        </w:numPr>
        <w:spacing w:line="240" w:lineRule="auto"/>
        <w:rPr>
          <w:color w:val="000000" w:themeColor="text1"/>
        </w:rPr>
      </w:pPr>
      <w:r w:rsidRPr="002068B8">
        <w:rPr>
          <w:color w:val="000000" w:themeColor="text1"/>
        </w:rPr>
        <w:t>Keep community members informed with monthly submissions to the Tangent Newsletter.</w:t>
      </w:r>
    </w:p>
    <w:p w14:paraId="6BDE589E" w14:textId="60E26AE4" w:rsidR="00B7223F" w:rsidRPr="002068B8" w:rsidRDefault="00B7223F" w:rsidP="00797940">
      <w:pPr>
        <w:pStyle w:val="ListParagraph"/>
        <w:numPr>
          <w:ilvl w:val="0"/>
          <w:numId w:val="22"/>
        </w:numPr>
        <w:spacing w:line="240" w:lineRule="auto"/>
        <w:rPr>
          <w:color w:val="000000" w:themeColor="text1"/>
        </w:rPr>
      </w:pPr>
      <w:r w:rsidRPr="002068B8">
        <w:rPr>
          <w:color w:val="000000" w:themeColor="text1"/>
        </w:rPr>
        <w:t>Maintain District Facebook page.</w:t>
      </w:r>
    </w:p>
    <w:p w14:paraId="4BFA86E1" w14:textId="284F22FA" w:rsidR="00B7223F" w:rsidRPr="002068B8" w:rsidRDefault="00B7223F" w:rsidP="00797940">
      <w:pPr>
        <w:pStyle w:val="ListParagraph"/>
        <w:numPr>
          <w:ilvl w:val="0"/>
          <w:numId w:val="22"/>
        </w:numPr>
        <w:spacing w:line="240" w:lineRule="auto"/>
        <w:rPr>
          <w:color w:val="000000" w:themeColor="text1"/>
        </w:rPr>
      </w:pPr>
      <w:r w:rsidRPr="002068B8">
        <w:rPr>
          <w:color w:val="000000" w:themeColor="text1"/>
        </w:rPr>
        <w:t>Serve as District Public Information Officer.</w:t>
      </w:r>
    </w:p>
    <w:p w14:paraId="65154BB7" w14:textId="2246648F" w:rsidR="00B7223F" w:rsidRPr="002068B8" w:rsidRDefault="00B7223F" w:rsidP="00797940">
      <w:pPr>
        <w:pStyle w:val="ListParagraph"/>
        <w:numPr>
          <w:ilvl w:val="0"/>
          <w:numId w:val="22"/>
        </w:numPr>
        <w:spacing w:line="240" w:lineRule="auto"/>
        <w:rPr>
          <w:color w:val="000000" w:themeColor="text1"/>
        </w:rPr>
      </w:pPr>
      <w:r w:rsidRPr="002068B8">
        <w:rPr>
          <w:color w:val="000000" w:themeColor="text1"/>
        </w:rPr>
        <w:t>Maintain good working relationships with the media.</w:t>
      </w:r>
    </w:p>
    <w:p w14:paraId="7D068D7C" w14:textId="21AB7751" w:rsidR="00B7223F" w:rsidRPr="002068B8" w:rsidRDefault="00B7223F" w:rsidP="00797940">
      <w:pPr>
        <w:pStyle w:val="ListParagraph"/>
        <w:numPr>
          <w:ilvl w:val="0"/>
          <w:numId w:val="22"/>
        </w:numPr>
        <w:spacing w:line="240" w:lineRule="auto"/>
        <w:rPr>
          <w:color w:val="000000" w:themeColor="text1"/>
        </w:rPr>
      </w:pPr>
      <w:r w:rsidRPr="002068B8">
        <w:rPr>
          <w:color w:val="000000" w:themeColor="text1"/>
        </w:rPr>
        <w:t>Utilize “Flash News” for press releases.</w:t>
      </w:r>
    </w:p>
    <w:p w14:paraId="7F6EBE5C" w14:textId="5968ED7D" w:rsidR="00B7223F" w:rsidRPr="002068B8" w:rsidRDefault="00B7223F" w:rsidP="00797940">
      <w:pPr>
        <w:pStyle w:val="ListParagraph"/>
        <w:numPr>
          <w:ilvl w:val="0"/>
          <w:numId w:val="22"/>
        </w:numPr>
        <w:spacing w:line="240" w:lineRule="auto"/>
        <w:rPr>
          <w:color w:val="000000" w:themeColor="text1"/>
        </w:rPr>
      </w:pPr>
      <w:r w:rsidRPr="002068B8">
        <w:rPr>
          <w:color w:val="000000" w:themeColor="text1"/>
        </w:rPr>
        <w:t>Participate in weekly staff meetings.</w:t>
      </w:r>
    </w:p>
    <w:p w14:paraId="018CEC41" w14:textId="333C53EC" w:rsidR="00B7223F" w:rsidRPr="002068B8" w:rsidRDefault="00B7223F" w:rsidP="00797940">
      <w:pPr>
        <w:tabs>
          <w:tab w:val="left" w:pos="540"/>
          <w:tab w:val="left" w:pos="990"/>
          <w:tab w:val="left" w:pos="1440"/>
          <w:tab w:val="left" w:pos="3420"/>
        </w:tabs>
        <w:spacing w:after="0" w:line="240" w:lineRule="auto"/>
        <w:ind w:left="1440" w:hanging="1440"/>
        <w:rPr>
          <w:rFonts w:cstheme="minorHAnsi"/>
          <w:b/>
          <w:bCs/>
          <w:color w:val="000000" w:themeColor="text1"/>
        </w:rPr>
      </w:pPr>
      <w:r w:rsidRPr="002068B8">
        <w:rPr>
          <w:rFonts w:cstheme="minorHAnsi"/>
          <w:b/>
          <w:bCs/>
          <w:color w:val="000000" w:themeColor="text1"/>
        </w:rPr>
        <w:t>Working Relationships:</w:t>
      </w:r>
    </w:p>
    <w:p w14:paraId="165021A1" w14:textId="20BF1667" w:rsidR="00B7223F" w:rsidRPr="002068B8" w:rsidRDefault="00B7223F" w:rsidP="00797940">
      <w:pPr>
        <w:pStyle w:val="ListParagraph"/>
        <w:numPr>
          <w:ilvl w:val="0"/>
          <w:numId w:val="23"/>
        </w:numPr>
        <w:spacing w:line="240" w:lineRule="auto"/>
        <w:rPr>
          <w:color w:val="000000" w:themeColor="text1"/>
        </w:rPr>
      </w:pPr>
      <w:r w:rsidRPr="002068B8">
        <w:rPr>
          <w:color w:val="000000" w:themeColor="text1"/>
        </w:rPr>
        <w:t>Maintain healthy relationships with all members of the District.</w:t>
      </w:r>
    </w:p>
    <w:p w14:paraId="1B26D0D1" w14:textId="61A9525F" w:rsidR="00B7223F" w:rsidRPr="002068B8" w:rsidRDefault="00B7223F" w:rsidP="00797940">
      <w:pPr>
        <w:pStyle w:val="ListParagraph"/>
        <w:numPr>
          <w:ilvl w:val="0"/>
          <w:numId w:val="23"/>
        </w:numPr>
        <w:spacing w:line="240" w:lineRule="auto"/>
        <w:rPr>
          <w:color w:val="000000" w:themeColor="text1"/>
        </w:rPr>
      </w:pPr>
      <w:r w:rsidRPr="002068B8">
        <w:rPr>
          <w:color w:val="000000" w:themeColor="text1"/>
        </w:rPr>
        <w:t>Participate in the Linn County Fire Defense Board.</w:t>
      </w:r>
    </w:p>
    <w:p w14:paraId="3B25B12A" w14:textId="44BF6D1E" w:rsidR="00B7223F" w:rsidRPr="002068B8" w:rsidRDefault="00B7223F" w:rsidP="00797940">
      <w:pPr>
        <w:pStyle w:val="ListParagraph"/>
        <w:numPr>
          <w:ilvl w:val="0"/>
          <w:numId w:val="23"/>
        </w:numPr>
        <w:spacing w:line="240" w:lineRule="auto"/>
        <w:rPr>
          <w:color w:val="000000" w:themeColor="text1"/>
        </w:rPr>
      </w:pPr>
      <w:r w:rsidRPr="002068B8">
        <w:rPr>
          <w:color w:val="000000" w:themeColor="text1"/>
        </w:rPr>
        <w:t>Meet and collaborate with peer agencies to improve efficiencies.</w:t>
      </w:r>
    </w:p>
    <w:p w14:paraId="300A622D" w14:textId="0C5F5B2D" w:rsidR="00B7223F" w:rsidRPr="002068B8" w:rsidRDefault="00B7223F" w:rsidP="00797940">
      <w:pPr>
        <w:pStyle w:val="ListParagraph"/>
        <w:numPr>
          <w:ilvl w:val="0"/>
          <w:numId w:val="23"/>
        </w:numPr>
        <w:spacing w:line="240" w:lineRule="auto"/>
        <w:rPr>
          <w:color w:val="000000" w:themeColor="text1"/>
        </w:rPr>
      </w:pPr>
      <w:r w:rsidRPr="002068B8">
        <w:rPr>
          <w:color w:val="000000" w:themeColor="text1"/>
        </w:rPr>
        <w:t xml:space="preserve">Participate in relevant committees, </w:t>
      </w:r>
      <w:proofErr w:type="gramStart"/>
      <w:r w:rsidRPr="002068B8">
        <w:rPr>
          <w:color w:val="000000" w:themeColor="text1"/>
        </w:rPr>
        <w:t>i.e.</w:t>
      </w:r>
      <w:proofErr w:type="gramEnd"/>
      <w:r w:rsidRPr="002068B8">
        <w:rPr>
          <w:color w:val="000000" w:themeColor="text1"/>
        </w:rPr>
        <w:t xml:space="preserve"> Active Shooter, 911 Dispatch Board, etc.</w:t>
      </w:r>
    </w:p>
    <w:p w14:paraId="19652647" w14:textId="5B0EA183" w:rsidR="00B7223F" w:rsidRPr="002068B8" w:rsidRDefault="00B7223F" w:rsidP="00797940">
      <w:pPr>
        <w:pStyle w:val="ListParagraph"/>
        <w:numPr>
          <w:ilvl w:val="0"/>
          <w:numId w:val="23"/>
        </w:numPr>
        <w:spacing w:line="240" w:lineRule="auto"/>
        <w:rPr>
          <w:color w:val="000000" w:themeColor="text1"/>
        </w:rPr>
      </w:pPr>
      <w:r w:rsidRPr="002068B8">
        <w:rPr>
          <w:color w:val="000000" w:themeColor="text1"/>
        </w:rPr>
        <w:t>Assist other agencies with hiring and promotional boards.</w:t>
      </w:r>
    </w:p>
    <w:p w14:paraId="587A21AC" w14:textId="7EA0F0D5" w:rsidR="00B7223F" w:rsidRPr="002068B8" w:rsidRDefault="00B7223F" w:rsidP="00797940">
      <w:pPr>
        <w:pStyle w:val="ListParagraph"/>
        <w:numPr>
          <w:ilvl w:val="0"/>
          <w:numId w:val="23"/>
        </w:numPr>
        <w:spacing w:line="240" w:lineRule="auto"/>
        <w:rPr>
          <w:color w:val="000000" w:themeColor="text1"/>
        </w:rPr>
      </w:pPr>
      <w:r w:rsidRPr="002068B8">
        <w:rPr>
          <w:color w:val="000000" w:themeColor="text1"/>
        </w:rPr>
        <w:t>Attend social functions of peer agencies.</w:t>
      </w:r>
    </w:p>
    <w:p w14:paraId="606A9FF2" w14:textId="493D39DD" w:rsidR="00B7223F" w:rsidRPr="002068B8" w:rsidRDefault="00B7223F" w:rsidP="00797940">
      <w:pPr>
        <w:pStyle w:val="ListParagraph"/>
        <w:numPr>
          <w:ilvl w:val="0"/>
          <w:numId w:val="23"/>
        </w:numPr>
        <w:spacing w:line="240" w:lineRule="auto"/>
        <w:rPr>
          <w:color w:val="000000" w:themeColor="text1"/>
        </w:rPr>
      </w:pPr>
      <w:r w:rsidRPr="002068B8">
        <w:rPr>
          <w:color w:val="000000" w:themeColor="text1"/>
        </w:rPr>
        <w:t>Maintain involvement in local events (ex. pancake feed, safety fair, veterans’ day parade).</w:t>
      </w:r>
    </w:p>
    <w:p w14:paraId="7586E64B" w14:textId="1C046E62" w:rsidR="00B7223F" w:rsidRPr="002068B8" w:rsidRDefault="00B7223F" w:rsidP="00797940">
      <w:pPr>
        <w:pStyle w:val="ListParagraph"/>
        <w:numPr>
          <w:ilvl w:val="0"/>
          <w:numId w:val="23"/>
        </w:numPr>
        <w:spacing w:line="240" w:lineRule="auto"/>
        <w:rPr>
          <w:color w:val="000000" w:themeColor="text1"/>
        </w:rPr>
      </w:pPr>
      <w:r w:rsidRPr="002068B8">
        <w:rPr>
          <w:color w:val="000000" w:themeColor="text1"/>
        </w:rPr>
        <w:t>Encourage outside educational opportunities for members.</w:t>
      </w:r>
    </w:p>
    <w:p w14:paraId="533DD437" w14:textId="20B83A8D" w:rsidR="00B7223F" w:rsidRPr="002068B8" w:rsidRDefault="00B7223F" w:rsidP="00797940">
      <w:pPr>
        <w:pStyle w:val="ListParagraph"/>
        <w:numPr>
          <w:ilvl w:val="0"/>
          <w:numId w:val="23"/>
        </w:numPr>
        <w:spacing w:line="240" w:lineRule="auto"/>
        <w:rPr>
          <w:color w:val="000000" w:themeColor="text1"/>
        </w:rPr>
      </w:pPr>
      <w:r w:rsidRPr="002068B8">
        <w:rPr>
          <w:color w:val="000000" w:themeColor="text1"/>
        </w:rPr>
        <w:t>Mentor, advise, and support all members.</w:t>
      </w:r>
    </w:p>
    <w:p w14:paraId="327462D8" w14:textId="4B8D5205" w:rsidR="00B7223F" w:rsidRPr="002068B8" w:rsidRDefault="00B7223F" w:rsidP="00797940">
      <w:pPr>
        <w:pStyle w:val="ListParagraph"/>
        <w:numPr>
          <w:ilvl w:val="0"/>
          <w:numId w:val="23"/>
        </w:numPr>
        <w:spacing w:line="240" w:lineRule="auto"/>
        <w:rPr>
          <w:color w:val="000000" w:themeColor="text1"/>
        </w:rPr>
      </w:pPr>
      <w:r w:rsidRPr="002068B8">
        <w:rPr>
          <w:color w:val="000000" w:themeColor="text1"/>
        </w:rPr>
        <w:t>Maintain memberships in all relevant professional associations.</w:t>
      </w:r>
    </w:p>
    <w:p w14:paraId="5980E7CD" w14:textId="77777777" w:rsidR="00B7223F" w:rsidRPr="002068B8" w:rsidRDefault="00B7223F" w:rsidP="00797940">
      <w:pPr>
        <w:tabs>
          <w:tab w:val="left" w:pos="-720"/>
        </w:tabs>
        <w:suppressAutoHyphens/>
        <w:spacing w:after="0" w:line="240" w:lineRule="auto"/>
        <w:rPr>
          <w:rFonts w:eastAsia="Times New Roman" w:cstheme="minorHAnsi"/>
          <w:b/>
          <w:color w:val="000000" w:themeColor="text1"/>
        </w:rPr>
      </w:pPr>
      <w:r w:rsidRPr="002068B8">
        <w:rPr>
          <w:rFonts w:eastAsia="Times New Roman" w:cstheme="minorHAnsi"/>
          <w:b/>
          <w:color w:val="000000" w:themeColor="text1"/>
          <w:u w:val="single"/>
        </w:rPr>
        <w:t>Secondary Functions</w:t>
      </w:r>
      <w:r w:rsidRPr="002068B8">
        <w:rPr>
          <w:rFonts w:eastAsia="Times New Roman" w:cstheme="minorHAnsi"/>
          <w:b/>
          <w:color w:val="000000" w:themeColor="text1"/>
        </w:rPr>
        <w:t>:</w:t>
      </w:r>
    </w:p>
    <w:p w14:paraId="24A4D8CA" w14:textId="77777777" w:rsidR="00B7223F" w:rsidRPr="002068B8" w:rsidRDefault="00B7223F" w:rsidP="00797940">
      <w:pPr>
        <w:pStyle w:val="ListParagraph"/>
        <w:numPr>
          <w:ilvl w:val="0"/>
          <w:numId w:val="24"/>
        </w:numPr>
        <w:spacing w:line="240" w:lineRule="auto"/>
        <w:rPr>
          <w:color w:val="000000" w:themeColor="text1"/>
        </w:rPr>
      </w:pPr>
      <w:r w:rsidRPr="002068B8">
        <w:rPr>
          <w:color w:val="000000" w:themeColor="text1"/>
        </w:rPr>
        <w:t>Participate in Duty Officer Program.</w:t>
      </w:r>
    </w:p>
    <w:p w14:paraId="631D8490" w14:textId="63FE2EFB" w:rsidR="00B7223F" w:rsidRPr="002068B8" w:rsidRDefault="00B7223F" w:rsidP="00797940">
      <w:pPr>
        <w:pStyle w:val="ListParagraph"/>
        <w:numPr>
          <w:ilvl w:val="0"/>
          <w:numId w:val="24"/>
        </w:numPr>
        <w:spacing w:line="240" w:lineRule="auto"/>
        <w:rPr>
          <w:color w:val="000000" w:themeColor="text1"/>
        </w:rPr>
      </w:pPr>
      <w:r w:rsidRPr="002068B8">
        <w:rPr>
          <w:color w:val="000000" w:themeColor="text1"/>
        </w:rPr>
        <w:t>Maintain “Get Well Card” Program.</w:t>
      </w:r>
    </w:p>
    <w:p w14:paraId="7E737794" w14:textId="1FF9E1C8" w:rsidR="00B7223F" w:rsidRPr="002068B8" w:rsidRDefault="00B7223F" w:rsidP="00797940">
      <w:pPr>
        <w:pStyle w:val="ListParagraph"/>
        <w:numPr>
          <w:ilvl w:val="0"/>
          <w:numId w:val="24"/>
        </w:numPr>
        <w:spacing w:line="240" w:lineRule="auto"/>
        <w:rPr>
          <w:color w:val="000000" w:themeColor="text1"/>
        </w:rPr>
      </w:pPr>
      <w:r w:rsidRPr="002068B8">
        <w:rPr>
          <w:color w:val="000000" w:themeColor="text1"/>
        </w:rPr>
        <w:t>Organize annual Awards’ Dinner and Christmas Dinner.</w:t>
      </w:r>
    </w:p>
    <w:p w14:paraId="2EBF5EDB" w14:textId="3F8CF619" w:rsidR="00B7223F" w:rsidRPr="002068B8" w:rsidRDefault="00B7223F" w:rsidP="00797940">
      <w:pPr>
        <w:pStyle w:val="ListParagraph"/>
        <w:numPr>
          <w:ilvl w:val="0"/>
          <w:numId w:val="24"/>
        </w:numPr>
        <w:spacing w:line="240" w:lineRule="auto"/>
        <w:rPr>
          <w:color w:val="000000" w:themeColor="text1"/>
        </w:rPr>
      </w:pPr>
      <w:r w:rsidRPr="002068B8">
        <w:rPr>
          <w:color w:val="000000" w:themeColor="text1"/>
        </w:rPr>
        <w:t>Procure uniform items for volunteers.</w:t>
      </w:r>
    </w:p>
    <w:p w14:paraId="0F144825" w14:textId="6F436596" w:rsidR="00B7223F" w:rsidRPr="002068B8" w:rsidRDefault="00541A81" w:rsidP="00797940">
      <w:pPr>
        <w:tabs>
          <w:tab w:val="left" w:pos="-720"/>
        </w:tabs>
        <w:suppressAutoHyphens/>
        <w:spacing w:after="0" w:line="240" w:lineRule="auto"/>
        <w:rPr>
          <w:rFonts w:eastAsia="Times New Roman" w:cstheme="minorHAnsi"/>
          <w:b/>
          <w:color w:val="000000" w:themeColor="text1"/>
        </w:rPr>
      </w:pPr>
      <w:r w:rsidRPr="002068B8">
        <w:rPr>
          <w:rFonts w:eastAsia="Times New Roman" w:cstheme="minorHAnsi"/>
          <w:b/>
          <w:color w:val="000000" w:themeColor="text1"/>
          <w:u w:val="single"/>
        </w:rPr>
        <w:t>S</w:t>
      </w:r>
      <w:r w:rsidR="00B7223F" w:rsidRPr="002068B8">
        <w:rPr>
          <w:rFonts w:eastAsia="Times New Roman" w:cstheme="minorHAnsi"/>
          <w:b/>
          <w:color w:val="000000" w:themeColor="text1"/>
          <w:u w:val="single"/>
        </w:rPr>
        <w:t>upervisory Responsibility</w:t>
      </w:r>
      <w:r w:rsidR="00B7223F" w:rsidRPr="002068B8">
        <w:rPr>
          <w:rFonts w:eastAsia="Times New Roman" w:cstheme="minorHAnsi"/>
          <w:b/>
          <w:color w:val="000000" w:themeColor="text1"/>
        </w:rPr>
        <w:t>:</w:t>
      </w:r>
    </w:p>
    <w:p w14:paraId="68B2DD43" w14:textId="4FADCDAA" w:rsidR="007239F4" w:rsidRPr="002068B8" w:rsidRDefault="007239F4" w:rsidP="00797940">
      <w:pPr>
        <w:pStyle w:val="ListParagraph"/>
        <w:numPr>
          <w:ilvl w:val="0"/>
          <w:numId w:val="26"/>
        </w:numPr>
        <w:spacing w:after="0" w:line="240" w:lineRule="auto"/>
        <w:rPr>
          <w:rFonts w:eastAsia="Times New Roman" w:cstheme="minorHAnsi"/>
          <w:color w:val="000000" w:themeColor="text1"/>
        </w:rPr>
      </w:pPr>
      <w:r w:rsidRPr="002068B8">
        <w:rPr>
          <w:rFonts w:eastAsia="Times New Roman" w:cstheme="minorHAnsi"/>
          <w:color w:val="000000" w:themeColor="text1"/>
        </w:rPr>
        <w:t xml:space="preserve">Carries out supervisory responsibilities in accordance with the District’s policies and applicable laws.  Responsibilities include hiring of employees; planning, </w:t>
      </w:r>
      <w:proofErr w:type="gramStart"/>
      <w:r w:rsidRPr="002068B8">
        <w:rPr>
          <w:rFonts w:eastAsia="Times New Roman" w:cstheme="minorHAnsi"/>
          <w:color w:val="000000" w:themeColor="text1"/>
        </w:rPr>
        <w:t>assigning</w:t>
      </w:r>
      <w:proofErr w:type="gramEnd"/>
      <w:r w:rsidRPr="002068B8">
        <w:rPr>
          <w:rFonts w:eastAsia="Times New Roman" w:cstheme="minorHAnsi"/>
          <w:color w:val="000000" w:themeColor="text1"/>
        </w:rPr>
        <w:t xml:space="preserve"> and directing work, appraising and or improving performance, which may include discipline; up to and including terminating employees, addressing complaints and resolving problems.</w:t>
      </w:r>
    </w:p>
    <w:p w14:paraId="5224AD86" w14:textId="77777777" w:rsidR="00541A81" w:rsidRPr="002068B8" w:rsidRDefault="00541A81" w:rsidP="00797940">
      <w:pPr>
        <w:keepNext/>
        <w:tabs>
          <w:tab w:val="left" w:pos="-720"/>
        </w:tabs>
        <w:suppressAutoHyphens/>
        <w:spacing w:after="0" w:line="240" w:lineRule="auto"/>
        <w:rPr>
          <w:rFonts w:eastAsia="Times New Roman" w:cstheme="minorHAnsi"/>
          <w:b/>
          <w:color w:val="000000" w:themeColor="text1"/>
          <w:u w:val="single"/>
        </w:rPr>
      </w:pPr>
    </w:p>
    <w:p w14:paraId="1376BD48" w14:textId="7345A700" w:rsidR="00B7223F" w:rsidRPr="002068B8" w:rsidRDefault="00B7223F" w:rsidP="00797940">
      <w:pPr>
        <w:keepNext/>
        <w:tabs>
          <w:tab w:val="left" w:pos="-720"/>
        </w:tabs>
        <w:suppressAutoHyphens/>
        <w:spacing w:after="0" w:line="240" w:lineRule="auto"/>
        <w:rPr>
          <w:rFonts w:eastAsia="Times New Roman" w:cstheme="minorHAnsi"/>
          <w:b/>
          <w:color w:val="000000" w:themeColor="text1"/>
        </w:rPr>
      </w:pPr>
      <w:r w:rsidRPr="002068B8">
        <w:rPr>
          <w:rFonts w:eastAsia="Times New Roman" w:cstheme="minorHAnsi"/>
          <w:b/>
          <w:color w:val="000000" w:themeColor="text1"/>
          <w:u w:val="single"/>
        </w:rPr>
        <w:t>Interpersonal Contacts</w:t>
      </w:r>
      <w:r w:rsidRPr="002068B8">
        <w:rPr>
          <w:rFonts w:eastAsia="Times New Roman" w:cstheme="minorHAnsi"/>
          <w:b/>
          <w:color w:val="000000" w:themeColor="text1"/>
        </w:rPr>
        <w:t>:</w:t>
      </w:r>
    </w:p>
    <w:p w14:paraId="3148DD93" w14:textId="626565B7" w:rsidR="00541A81" w:rsidRPr="002068B8" w:rsidRDefault="00B7223F" w:rsidP="00797940">
      <w:pPr>
        <w:pStyle w:val="ListParagraph"/>
        <w:numPr>
          <w:ilvl w:val="0"/>
          <w:numId w:val="7"/>
        </w:numPr>
        <w:tabs>
          <w:tab w:val="left" w:pos="-720"/>
          <w:tab w:val="left" w:pos="0"/>
        </w:tabs>
        <w:suppressAutoHyphens/>
        <w:spacing w:after="0" w:line="240" w:lineRule="auto"/>
        <w:rPr>
          <w:rFonts w:eastAsia="Times New Roman" w:cstheme="minorHAnsi"/>
          <w:b/>
          <w:color w:val="000000" w:themeColor="text1"/>
        </w:rPr>
      </w:pPr>
      <w:r w:rsidRPr="002068B8">
        <w:rPr>
          <w:rFonts w:cstheme="minorHAnsi"/>
          <w:color w:val="000000" w:themeColor="text1"/>
        </w:rPr>
        <w:t xml:space="preserve">The </w:t>
      </w:r>
      <w:r w:rsidR="00541A81" w:rsidRPr="002068B8">
        <w:rPr>
          <w:rFonts w:cstheme="minorHAnsi"/>
          <w:color w:val="000000" w:themeColor="text1"/>
        </w:rPr>
        <w:t>Fire Chief</w:t>
      </w:r>
      <w:r w:rsidRPr="002068B8">
        <w:rPr>
          <w:rFonts w:cstheme="minorHAnsi"/>
          <w:color w:val="000000" w:themeColor="text1"/>
        </w:rPr>
        <w:t xml:space="preserve"> has regular</w:t>
      </w:r>
      <w:r w:rsidR="00541A81" w:rsidRPr="002068B8">
        <w:rPr>
          <w:rFonts w:cstheme="minorHAnsi"/>
          <w:color w:val="000000" w:themeColor="text1"/>
        </w:rPr>
        <w:t>/frequent</w:t>
      </w:r>
      <w:r w:rsidRPr="002068B8">
        <w:rPr>
          <w:rFonts w:cstheme="minorHAnsi"/>
          <w:color w:val="000000" w:themeColor="text1"/>
        </w:rPr>
        <w:t xml:space="preserve"> interaction, on phone, via computer email and in person, with those both inside and outside of the organization to exchange ideas and to provide and gather information</w:t>
      </w:r>
      <w:r w:rsidR="00541A81" w:rsidRPr="002068B8">
        <w:rPr>
          <w:rFonts w:cstheme="minorHAnsi"/>
          <w:color w:val="000000" w:themeColor="text1"/>
        </w:rPr>
        <w:t>.</w:t>
      </w:r>
    </w:p>
    <w:p w14:paraId="5F94F69B" w14:textId="77777777" w:rsidR="00541A81" w:rsidRPr="002068B8" w:rsidRDefault="00541A81" w:rsidP="00797940">
      <w:pPr>
        <w:tabs>
          <w:tab w:val="left" w:pos="-720"/>
          <w:tab w:val="left" w:pos="0"/>
        </w:tabs>
        <w:suppressAutoHyphens/>
        <w:spacing w:after="0" w:line="240" w:lineRule="auto"/>
        <w:rPr>
          <w:rFonts w:eastAsia="Times New Roman" w:cstheme="minorHAnsi"/>
          <w:b/>
          <w:color w:val="000000" w:themeColor="text1"/>
          <w:u w:val="single"/>
        </w:rPr>
      </w:pPr>
    </w:p>
    <w:p w14:paraId="0B02639B" w14:textId="77777777" w:rsidR="007239F4" w:rsidRPr="002068B8" w:rsidRDefault="007239F4" w:rsidP="00797940">
      <w:pPr>
        <w:tabs>
          <w:tab w:val="left" w:pos="-720"/>
        </w:tabs>
        <w:suppressAutoHyphens/>
        <w:spacing w:after="0" w:line="240" w:lineRule="auto"/>
        <w:rPr>
          <w:rFonts w:eastAsia="Times New Roman" w:cstheme="minorHAnsi"/>
          <w:b/>
          <w:color w:val="000000" w:themeColor="text1"/>
        </w:rPr>
      </w:pPr>
      <w:r w:rsidRPr="002068B8">
        <w:rPr>
          <w:rFonts w:eastAsia="Times New Roman" w:cstheme="minorHAnsi"/>
          <w:b/>
          <w:color w:val="000000" w:themeColor="text1"/>
          <w:u w:val="single"/>
        </w:rPr>
        <w:t xml:space="preserve">Knowledge, </w:t>
      </w:r>
      <w:proofErr w:type="gramStart"/>
      <w:r w:rsidRPr="002068B8">
        <w:rPr>
          <w:rFonts w:eastAsia="Times New Roman" w:cstheme="minorHAnsi"/>
          <w:b/>
          <w:color w:val="000000" w:themeColor="text1"/>
          <w:u w:val="single"/>
        </w:rPr>
        <w:t>skill</w:t>
      </w:r>
      <w:proofErr w:type="gramEnd"/>
      <w:r w:rsidRPr="002068B8">
        <w:rPr>
          <w:rFonts w:eastAsia="Times New Roman" w:cstheme="minorHAnsi"/>
          <w:b/>
          <w:color w:val="000000" w:themeColor="text1"/>
          <w:u w:val="single"/>
        </w:rPr>
        <w:t xml:space="preserve"> and Ability</w:t>
      </w:r>
    </w:p>
    <w:p w14:paraId="75B3F950" w14:textId="157A9128" w:rsidR="007239F4" w:rsidRPr="002068B8" w:rsidRDefault="007239F4" w:rsidP="00797940">
      <w:pPr>
        <w:spacing w:after="0" w:line="240" w:lineRule="auto"/>
        <w:rPr>
          <w:rFonts w:cs="Arial"/>
          <w:b/>
          <w:bCs/>
          <w:color w:val="000000" w:themeColor="text1"/>
          <w:szCs w:val="24"/>
        </w:rPr>
      </w:pPr>
      <w:r w:rsidRPr="002068B8">
        <w:rPr>
          <w:rFonts w:cs="Arial"/>
          <w:b/>
          <w:bCs/>
          <w:color w:val="000000" w:themeColor="text1"/>
          <w:szCs w:val="24"/>
        </w:rPr>
        <w:t xml:space="preserve">Must have the knowledge </w:t>
      </w:r>
      <w:proofErr w:type="gramStart"/>
      <w:r w:rsidRPr="002068B8">
        <w:rPr>
          <w:rFonts w:cs="Arial"/>
          <w:b/>
          <w:bCs/>
          <w:color w:val="000000" w:themeColor="text1"/>
          <w:szCs w:val="24"/>
        </w:rPr>
        <w:t>of,</w:t>
      </w:r>
      <w:proofErr w:type="gramEnd"/>
      <w:r w:rsidRPr="002068B8">
        <w:rPr>
          <w:rFonts w:cs="Arial"/>
          <w:b/>
          <w:bCs/>
          <w:color w:val="000000" w:themeColor="text1"/>
          <w:szCs w:val="24"/>
        </w:rPr>
        <w:t xml:space="preserve"> skill in and ability in the following:</w:t>
      </w:r>
    </w:p>
    <w:p w14:paraId="4B9F176F" w14:textId="4C78E2F7" w:rsidR="004F6F0F" w:rsidRPr="002068B8" w:rsidRDefault="004F6F0F" w:rsidP="00797940">
      <w:pPr>
        <w:pStyle w:val="ListParagraph"/>
        <w:numPr>
          <w:ilvl w:val="0"/>
          <w:numId w:val="7"/>
        </w:numPr>
        <w:spacing w:line="240" w:lineRule="auto"/>
        <w:rPr>
          <w:color w:val="000000" w:themeColor="text1"/>
        </w:rPr>
      </w:pPr>
      <w:r w:rsidRPr="002068B8">
        <w:rPr>
          <w:color w:val="000000" w:themeColor="text1"/>
        </w:rPr>
        <w:t>Knowledge of budget law and budget development.</w:t>
      </w:r>
    </w:p>
    <w:p w14:paraId="4D3E51C7" w14:textId="77777777" w:rsidR="004F6F0F" w:rsidRPr="002068B8" w:rsidRDefault="004F6F0F" w:rsidP="00797940">
      <w:pPr>
        <w:pStyle w:val="ListParagraph"/>
        <w:numPr>
          <w:ilvl w:val="0"/>
          <w:numId w:val="7"/>
        </w:numPr>
        <w:spacing w:line="240" w:lineRule="auto"/>
        <w:rPr>
          <w:color w:val="000000" w:themeColor="text1"/>
        </w:rPr>
      </w:pPr>
      <w:r w:rsidRPr="002068B8">
        <w:rPr>
          <w:color w:val="000000" w:themeColor="text1"/>
        </w:rPr>
        <w:t>General computer skills.</w:t>
      </w:r>
    </w:p>
    <w:p w14:paraId="54BB1C32" w14:textId="77777777" w:rsidR="004F6F0F" w:rsidRPr="002068B8" w:rsidRDefault="004F6F0F" w:rsidP="00797940">
      <w:pPr>
        <w:pStyle w:val="ListParagraph"/>
        <w:numPr>
          <w:ilvl w:val="0"/>
          <w:numId w:val="7"/>
        </w:numPr>
        <w:spacing w:line="240" w:lineRule="auto"/>
        <w:rPr>
          <w:color w:val="000000" w:themeColor="text1"/>
        </w:rPr>
      </w:pPr>
      <w:r w:rsidRPr="002068B8">
        <w:rPr>
          <w:color w:val="000000" w:themeColor="text1"/>
        </w:rPr>
        <w:t>Ability to perform all the job functions of a Firefighter.</w:t>
      </w:r>
    </w:p>
    <w:p w14:paraId="39BCF6DE" w14:textId="7439493A" w:rsidR="004F6F0F" w:rsidRPr="002068B8" w:rsidRDefault="004F6F0F" w:rsidP="00797940">
      <w:pPr>
        <w:pStyle w:val="ListParagraph"/>
        <w:numPr>
          <w:ilvl w:val="0"/>
          <w:numId w:val="7"/>
        </w:numPr>
        <w:spacing w:line="240" w:lineRule="auto"/>
        <w:rPr>
          <w:color w:val="000000" w:themeColor="text1"/>
        </w:rPr>
      </w:pPr>
      <w:r w:rsidRPr="002068B8">
        <w:rPr>
          <w:color w:val="000000" w:themeColor="text1"/>
        </w:rPr>
        <w:lastRenderedPageBreak/>
        <w:t>Demonstrated proficiency in oral and written English communication.</w:t>
      </w:r>
    </w:p>
    <w:p w14:paraId="0276F842" w14:textId="77777777" w:rsidR="00797940" w:rsidRPr="002068B8" w:rsidRDefault="004F6F0F" w:rsidP="00797940">
      <w:pPr>
        <w:pStyle w:val="ListParagraph"/>
        <w:numPr>
          <w:ilvl w:val="0"/>
          <w:numId w:val="7"/>
        </w:numPr>
        <w:spacing w:line="240" w:lineRule="auto"/>
        <w:rPr>
          <w:color w:val="000000" w:themeColor="text1"/>
        </w:rPr>
      </w:pPr>
      <w:r w:rsidRPr="002068B8">
        <w:rPr>
          <w:color w:val="000000" w:themeColor="text1"/>
        </w:rPr>
        <w:t>Demonstrated ability to recruit, train, and maintain a volunteer or reserve force.</w:t>
      </w:r>
    </w:p>
    <w:p w14:paraId="131A4410" w14:textId="77777777" w:rsidR="00797940" w:rsidRPr="002068B8" w:rsidRDefault="004F6F0F" w:rsidP="00797940">
      <w:pPr>
        <w:pStyle w:val="ListParagraph"/>
        <w:numPr>
          <w:ilvl w:val="0"/>
          <w:numId w:val="7"/>
        </w:numPr>
        <w:spacing w:line="240" w:lineRule="auto"/>
        <w:rPr>
          <w:color w:val="000000" w:themeColor="text1"/>
        </w:rPr>
      </w:pPr>
      <w:r w:rsidRPr="002068B8">
        <w:rPr>
          <w:color w:val="000000" w:themeColor="text1"/>
        </w:rPr>
        <w:t>Demonstrated leadership and management skills through experience or education.</w:t>
      </w:r>
    </w:p>
    <w:p w14:paraId="22D84293" w14:textId="44F6C9FC"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Previous experience in personnel management including hiring, performance evaluation</w:t>
      </w:r>
      <w:r w:rsidR="0078010A">
        <w:rPr>
          <w:color w:val="000000" w:themeColor="text1"/>
        </w:rPr>
        <w:t xml:space="preserve">, </w:t>
      </w:r>
      <w:r w:rsidRPr="002068B8">
        <w:rPr>
          <w:color w:val="000000" w:themeColor="text1"/>
        </w:rPr>
        <w:t>etc.</w:t>
      </w:r>
    </w:p>
    <w:p w14:paraId="19B987A7"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Fire suppression techniques and practices.</w:t>
      </w:r>
    </w:p>
    <w:p w14:paraId="7D95D21A"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Incident Command structure and applications.</w:t>
      </w:r>
    </w:p>
    <w:p w14:paraId="77AA37BD"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The organization of Emergency Medical Services.</w:t>
      </w:r>
    </w:p>
    <w:p w14:paraId="58293715"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The process related to Emergency Management.</w:t>
      </w:r>
    </w:p>
    <w:p w14:paraId="40331059"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The National Incident Management System.</w:t>
      </w:r>
    </w:p>
    <w:p w14:paraId="0206F982"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Mutual Aid System.</w:t>
      </w:r>
    </w:p>
    <w:p w14:paraId="609E952A"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Managing Municipal Finances.</w:t>
      </w:r>
    </w:p>
    <w:p w14:paraId="3ECD5B28"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Setting and Achieving goals.</w:t>
      </w:r>
    </w:p>
    <w:p w14:paraId="672ED16A"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 xml:space="preserve">Knowledge of applicable federal, </w:t>
      </w:r>
      <w:proofErr w:type="gramStart"/>
      <w:r w:rsidRPr="002068B8">
        <w:rPr>
          <w:color w:val="000000" w:themeColor="text1"/>
        </w:rPr>
        <w:t>state</w:t>
      </w:r>
      <w:proofErr w:type="gramEnd"/>
      <w:r w:rsidRPr="002068B8">
        <w:rPr>
          <w:color w:val="000000" w:themeColor="text1"/>
        </w:rPr>
        <w:t xml:space="preserve"> and local laws, standards and codes.</w:t>
      </w:r>
    </w:p>
    <w:p w14:paraId="0A24BF14"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Representing the District with the Media.</w:t>
      </w:r>
    </w:p>
    <w:p w14:paraId="3EC32780"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Ability to communicate effectively both orally and in writing.</w:t>
      </w:r>
    </w:p>
    <w:p w14:paraId="5FCF2D0B"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Ability to deal with difficult personnel issues.</w:t>
      </w:r>
    </w:p>
    <w:p w14:paraId="29FFED24"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Ability to handle intergovernmental relations.</w:t>
      </w:r>
    </w:p>
    <w:p w14:paraId="5A39585E"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Contracts, grievances and labor relations and negotiations.</w:t>
      </w:r>
    </w:p>
    <w:p w14:paraId="64FFE344"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The ability to operate computer programs, including Microsoft Word, Xcel, PowerPoint, Internet Use, word processing</w:t>
      </w:r>
    </w:p>
    <w:p w14:paraId="47BE8EBB"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Ability to read, analyze and interpret complex documents</w:t>
      </w:r>
    </w:p>
    <w:p w14:paraId="74766C67"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Ability to respond effectively to sensitive inquires or complaints</w:t>
      </w:r>
    </w:p>
    <w:p w14:paraId="7E29AEC4"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Ability to write documents and presentations, using original or innovative techniques or style, to convey complex information in a format that can be easily understood</w:t>
      </w:r>
    </w:p>
    <w:p w14:paraId="20227F14"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 xml:space="preserve">Ability to make effective and credible presentations on potentially divisive or complex topics to the Board of Directors, public groups and other organizations and individuals at the local, </w:t>
      </w:r>
      <w:proofErr w:type="gramStart"/>
      <w:r w:rsidRPr="002068B8">
        <w:rPr>
          <w:color w:val="000000" w:themeColor="text1"/>
        </w:rPr>
        <w:t>state</w:t>
      </w:r>
      <w:proofErr w:type="gramEnd"/>
      <w:r w:rsidRPr="002068B8">
        <w:rPr>
          <w:color w:val="000000" w:themeColor="text1"/>
        </w:rPr>
        <w:t xml:space="preserve"> and federal level</w:t>
      </w:r>
    </w:p>
    <w:p w14:paraId="6671EF11"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Ability to prepare forecasts, calculate and understand various ratios and perform analytical procedures</w:t>
      </w:r>
    </w:p>
    <w:p w14:paraId="3BED3FFC"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 xml:space="preserve">Ability to define problems, collect data, establish facts, analyze </w:t>
      </w:r>
      <w:proofErr w:type="gramStart"/>
      <w:r w:rsidRPr="002068B8">
        <w:rPr>
          <w:color w:val="000000" w:themeColor="text1"/>
        </w:rPr>
        <w:t>information</w:t>
      </w:r>
      <w:proofErr w:type="gramEnd"/>
      <w:r w:rsidRPr="002068B8">
        <w:rPr>
          <w:color w:val="000000" w:themeColor="text1"/>
        </w:rPr>
        <w:t xml:space="preserve"> and draw valid conclusions</w:t>
      </w:r>
    </w:p>
    <w:p w14:paraId="17BC741A"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 xml:space="preserve">Must be able to performs all aspects of this position with minimal instruction; frequently utilizes personal judgement. </w:t>
      </w:r>
    </w:p>
    <w:p w14:paraId="33BEBCD9"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Ability to communicate in English, both orally and in writing; as well as to effectively perform public speaking.</w:t>
      </w:r>
    </w:p>
    <w:p w14:paraId="375F9B89"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Thorough knowledge of fire prevention, public education, fire ground operations, fire cause investigations, emergency medical services, human resources, budget preparation and management, open meeting laws, community relations, apparatus &amp; equipment testing and maintenance, firefighter safety, training program management, and recruitment and retention of volunteers.</w:t>
      </w:r>
    </w:p>
    <w:p w14:paraId="69DEB447" w14:textId="77777777" w:rsidR="00797940" w:rsidRPr="002068B8" w:rsidRDefault="00797940" w:rsidP="00797940">
      <w:pPr>
        <w:pStyle w:val="ListParagraph"/>
        <w:numPr>
          <w:ilvl w:val="0"/>
          <w:numId w:val="7"/>
        </w:numPr>
        <w:spacing w:line="240" w:lineRule="auto"/>
        <w:rPr>
          <w:color w:val="000000" w:themeColor="text1"/>
        </w:rPr>
      </w:pPr>
      <w:r w:rsidRPr="002068B8">
        <w:rPr>
          <w:color w:val="000000" w:themeColor="text1"/>
        </w:rPr>
        <w:t>Must have skill and ability and display a high level of leadership, communication, and motivational skills.</w:t>
      </w:r>
    </w:p>
    <w:p w14:paraId="21F092BF" w14:textId="77777777" w:rsidR="00797940" w:rsidRPr="002068B8" w:rsidRDefault="00797940" w:rsidP="00797940">
      <w:pPr>
        <w:pStyle w:val="ListParagraph"/>
        <w:tabs>
          <w:tab w:val="left" w:pos="540"/>
          <w:tab w:val="left" w:pos="990"/>
          <w:tab w:val="left" w:pos="1440"/>
          <w:tab w:val="left" w:pos="3420"/>
        </w:tabs>
        <w:spacing w:after="0" w:line="240" w:lineRule="auto"/>
        <w:ind w:left="990"/>
        <w:rPr>
          <w:rFonts w:cstheme="minorHAnsi"/>
          <w:color w:val="000000" w:themeColor="text1"/>
        </w:rPr>
      </w:pPr>
    </w:p>
    <w:p w14:paraId="7EA96E21" w14:textId="77777777" w:rsidR="00B7223F" w:rsidRPr="002068B8" w:rsidRDefault="00B7223F" w:rsidP="00797940">
      <w:pPr>
        <w:tabs>
          <w:tab w:val="left" w:pos="-720"/>
        </w:tabs>
        <w:suppressAutoHyphens/>
        <w:spacing w:after="0" w:line="240" w:lineRule="auto"/>
        <w:rPr>
          <w:rFonts w:eastAsia="Times New Roman" w:cstheme="minorHAnsi"/>
          <w:b/>
          <w:color w:val="000000" w:themeColor="text1"/>
        </w:rPr>
      </w:pPr>
      <w:r w:rsidRPr="002068B8">
        <w:rPr>
          <w:rFonts w:eastAsia="Times New Roman" w:cstheme="minorHAnsi"/>
          <w:b/>
          <w:color w:val="000000" w:themeColor="text1"/>
          <w:u w:val="single"/>
        </w:rPr>
        <w:t>Education, Experience, and Certification/Licensure</w:t>
      </w:r>
      <w:r w:rsidRPr="002068B8">
        <w:rPr>
          <w:rFonts w:eastAsia="Times New Roman" w:cstheme="minorHAnsi"/>
          <w:b/>
          <w:color w:val="000000" w:themeColor="text1"/>
        </w:rPr>
        <w:t>:</w:t>
      </w:r>
    </w:p>
    <w:p w14:paraId="44F2E98A" w14:textId="77777777" w:rsidR="00B7223F" w:rsidRPr="002068B8" w:rsidRDefault="00B7223F" w:rsidP="00797940">
      <w:pPr>
        <w:tabs>
          <w:tab w:val="left" w:pos="-720"/>
        </w:tabs>
        <w:suppressAutoHyphens/>
        <w:spacing w:after="0" w:line="240" w:lineRule="auto"/>
        <w:rPr>
          <w:rFonts w:eastAsia="Times New Roman" w:cstheme="minorHAnsi"/>
          <w:b/>
          <w:color w:val="000000" w:themeColor="text1"/>
        </w:rPr>
      </w:pPr>
      <w:r w:rsidRPr="002068B8">
        <w:rPr>
          <w:rFonts w:eastAsia="Times New Roman" w:cstheme="minorHAnsi"/>
          <w:b/>
          <w:color w:val="000000" w:themeColor="text1"/>
        </w:rPr>
        <w:t>Required</w:t>
      </w:r>
    </w:p>
    <w:p w14:paraId="1D06D5AC" w14:textId="0C2B2EA7" w:rsidR="004F6F0F" w:rsidRPr="002068B8" w:rsidRDefault="00B7223F" w:rsidP="00797940">
      <w:pPr>
        <w:pStyle w:val="ListParagraph"/>
        <w:numPr>
          <w:ilvl w:val="0"/>
          <w:numId w:val="27"/>
        </w:numPr>
        <w:spacing w:line="240" w:lineRule="auto"/>
        <w:rPr>
          <w:color w:val="000000" w:themeColor="text1"/>
        </w:rPr>
      </w:pPr>
      <w:r w:rsidRPr="002068B8">
        <w:rPr>
          <w:color w:val="000000" w:themeColor="text1"/>
        </w:rPr>
        <w:t>Associate</w:t>
      </w:r>
      <w:r w:rsidR="002009B5">
        <w:rPr>
          <w:color w:val="000000" w:themeColor="text1"/>
        </w:rPr>
        <w:t>s</w:t>
      </w:r>
      <w:r w:rsidR="002068B8" w:rsidRPr="002068B8">
        <w:rPr>
          <w:color w:val="000000" w:themeColor="text1"/>
        </w:rPr>
        <w:t xml:space="preserve"> degree</w:t>
      </w:r>
      <w:r w:rsidRPr="002068B8">
        <w:rPr>
          <w:color w:val="000000" w:themeColor="text1"/>
        </w:rPr>
        <w:t xml:space="preserve"> </w:t>
      </w:r>
      <w:r w:rsidR="002068B8" w:rsidRPr="002068B8">
        <w:rPr>
          <w:color w:val="000000" w:themeColor="text1"/>
        </w:rPr>
        <w:t xml:space="preserve">in Fire </w:t>
      </w:r>
      <w:r w:rsidRPr="002068B8">
        <w:rPr>
          <w:color w:val="000000" w:themeColor="text1"/>
        </w:rPr>
        <w:t xml:space="preserve">Science </w:t>
      </w:r>
      <w:r w:rsidR="002068B8" w:rsidRPr="002068B8">
        <w:rPr>
          <w:color w:val="000000" w:themeColor="text1"/>
        </w:rPr>
        <w:t>or related field</w:t>
      </w:r>
      <w:r w:rsidR="002009B5">
        <w:rPr>
          <w:color w:val="000000" w:themeColor="text1"/>
        </w:rPr>
        <w:t>.</w:t>
      </w:r>
    </w:p>
    <w:p w14:paraId="2B0F3E2B" w14:textId="77777777" w:rsidR="004F6F0F" w:rsidRPr="002068B8" w:rsidRDefault="00B7223F" w:rsidP="00797940">
      <w:pPr>
        <w:pStyle w:val="ListParagraph"/>
        <w:numPr>
          <w:ilvl w:val="0"/>
          <w:numId w:val="27"/>
        </w:numPr>
        <w:spacing w:line="240" w:lineRule="auto"/>
        <w:rPr>
          <w:color w:val="000000" w:themeColor="text1"/>
        </w:rPr>
      </w:pPr>
      <w:r w:rsidRPr="002068B8">
        <w:rPr>
          <w:color w:val="000000" w:themeColor="text1"/>
        </w:rPr>
        <w:t>Minimum of five years of command experience.</w:t>
      </w:r>
    </w:p>
    <w:p w14:paraId="6A33783D" w14:textId="77777777" w:rsidR="004F6F0F" w:rsidRPr="002068B8" w:rsidRDefault="00B7223F" w:rsidP="00797940">
      <w:pPr>
        <w:pStyle w:val="ListParagraph"/>
        <w:numPr>
          <w:ilvl w:val="0"/>
          <w:numId w:val="27"/>
        </w:numPr>
        <w:spacing w:line="240" w:lineRule="auto"/>
        <w:rPr>
          <w:color w:val="000000" w:themeColor="text1"/>
        </w:rPr>
      </w:pPr>
      <w:r w:rsidRPr="002068B8">
        <w:rPr>
          <w:color w:val="000000" w:themeColor="text1"/>
        </w:rPr>
        <w:t>Certified NFPA Fire Officer I and/or NFPA Fire Ground Leader, NFPA Instructor II, EMT Basic, NFPA</w:t>
      </w:r>
      <w:r w:rsidR="004F6F0F" w:rsidRPr="002068B8">
        <w:rPr>
          <w:color w:val="000000" w:themeColor="text1"/>
        </w:rPr>
        <w:t xml:space="preserve"> </w:t>
      </w:r>
      <w:r w:rsidRPr="002068B8">
        <w:rPr>
          <w:color w:val="000000" w:themeColor="text1"/>
        </w:rPr>
        <w:t>Emergency Driver, Hazardous Material Awareness and Operation Qualified.</w:t>
      </w:r>
    </w:p>
    <w:p w14:paraId="62EF9556" w14:textId="77777777" w:rsidR="004F6F0F" w:rsidRPr="002068B8" w:rsidRDefault="00B7223F" w:rsidP="00797940">
      <w:pPr>
        <w:pStyle w:val="ListParagraph"/>
        <w:numPr>
          <w:ilvl w:val="0"/>
          <w:numId w:val="27"/>
        </w:numPr>
        <w:spacing w:line="240" w:lineRule="auto"/>
        <w:rPr>
          <w:color w:val="000000" w:themeColor="text1"/>
        </w:rPr>
      </w:pPr>
      <w:r w:rsidRPr="002068B8">
        <w:rPr>
          <w:color w:val="000000" w:themeColor="text1"/>
        </w:rPr>
        <w:t>Valid Oregon Driver’s License at the time of appointment.</w:t>
      </w:r>
    </w:p>
    <w:p w14:paraId="5A2ABBB3" w14:textId="77777777" w:rsidR="004F6F0F" w:rsidRPr="002068B8" w:rsidRDefault="004F6F0F" w:rsidP="00797940">
      <w:pPr>
        <w:pStyle w:val="ListParagraph"/>
        <w:numPr>
          <w:ilvl w:val="0"/>
          <w:numId w:val="27"/>
        </w:numPr>
        <w:spacing w:line="240" w:lineRule="auto"/>
        <w:rPr>
          <w:color w:val="000000" w:themeColor="text1"/>
        </w:rPr>
      </w:pPr>
      <w:r w:rsidRPr="002068B8">
        <w:rPr>
          <w:color w:val="000000" w:themeColor="text1"/>
        </w:rPr>
        <w:t>Successful completion of a comprehensive background investigation.</w:t>
      </w:r>
    </w:p>
    <w:p w14:paraId="52CD4E9A" w14:textId="5CC482AE" w:rsidR="00B7223F" w:rsidRPr="002068B8" w:rsidRDefault="00B7223F" w:rsidP="00797940">
      <w:pPr>
        <w:pStyle w:val="ListParagraph"/>
        <w:numPr>
          <w:ilvl w:val="0"/>
          <w:numId w:val="27"/>
        </w:numPr>
        <w:spacing w:line="240" w:lineRule="auto"/>
        <w:rPr>
          <w:color w:val="000000" w:themeColor="text1"/>
        </w:rPr>
      </w:pPr>
      <w:r w:rsidRPr="002068B8">
        <w:rPr>
          <w:color w:val="000000" w:themeColor="text1"/>
        </w:rPr>
        <w:t>Live within 10-minutes’ response time from the District’s borders</w:t>
      </w:r>
      <w:r w:rsidR="002068B8" w:rsidRPr="002068B8">
        <w:rPr>
          <w:color w:val="000000" w:themeColor="text1"/>
        </w:rPr>
        <w:t>.</w:t>
      </w:r>
    </w:p>
    <w:p w14:paraId="39EBEC3A" w14:textId="77777777" w:rsidR="00797940" w:rsidRPr="002068B8" w:rsidRDefault="00797940" w:rsidP="00797940">
      <w:pPr>
        <w:tabs>
          <w:tab w:val="left" w:pos="-720"/>
        </w:tabs>
        <w:suppressAutoHyphens/>
        <w:spacing w:after="0" w:line="240" w:lineRule="auto"/>
        <w:rPr>
          <w:rFonts w:eastAsia="Times New Roman" w:cstheme="minorHAnsi"/>
          <w:b/>
          <w:color w:val="000000" w:themeColor="text1"/>
        </w:rPr>
      </w:pPr>
    </w:p>
    <w:p w14:paraId="7F479861" w14:textId="649EC4AC" w:rsidR="004F6F0F" w:rsidRPr="002068B8" w:rsidRDefault="004F6F0F" w:rsidP="00797940">
      <w:pPr>
        <w:tabs>
          <w:tab w:val="left" w:pos="-720"/>
        </w:tabs>
        <w:suppressAutoHyphens/>
        <w:spacing w:after="0" w:line="240" w:lineRule="auto"/>
        <w:rPr>
          <w:rFonts w:eastAsia="Times New Roman" w:cstheme="minorHAnsi"/>
          <w:b/>
          <w:color w:val="000000" w:themeColor="text1"/>
        </w:rPr>
      </w:pPr>
      <w:r w:rsidRPr="002068B8">
        <w:rPr>
          <w:rFonts w:eastAsia="Times New Roman" w:cstheme="minorHAnsi"/>
          <w:b/>
          <w:color w:val="000000" w:themeColor="text1"/>
        </w:rPr>
        <w:t>Desired</w:t>
      </w:r>
    </w:p>
    <w:p w14:paraId="16C4A537" w14:textId="413E5B0F" w:rsidR="004F6F0F" w:rsidRPr="002068B8" w:rsidRDefault="004F6F0F" w:rsidP="00797940">
      <w:pPr>
        <w:pStyle w:val="ListParagraph"/>
        <w:numPr>
          <w:ilvl w:val="0"/>
          <w:numId w:val="16"/>
        </w:numPr>
        <w:tabs>
          <w:tab w:val="left" w:pos="-720"/>
        </w:tabs>
        <w:suppressAutoHyphens/>
        <w:spacing w:after="0" w:line="240" w:lineRule="auto"/>
        <w:rPr>
          <w:rFonts w:eastAsia="Times New Roman" w:cstheme="minorHAnsi"/>
          <w:bCs/>
          <w:color w:val="000000" w:themeColor="text1"/>
        </w:rPr>
      </w:pPr>
      <w:r w:rsidRPr="002068B8">
        <w:rPr>
          <w:rFonts w:eastAsia="Times New Roman" w:cstheme="minorHAnsi"/>
          <w:bCs/>
          <w:color w:val="000000" w:themeColor="text1"/>
        </w:rPr>
        <w:lastRenderedPageBreak/>
        <w:t>Associates of Science Degree in Fire Science</w:t>
      </w:r>
    </w:p>
    <w:p w14:paraId="103816C2" w14:textId="77777777" w:rsidR="004F6F0F" w:rsidRPr="002068B8" w:rsidRDefault="004F6F0F" w:rsidP="00797940">
      <w:pPr>
        <w:tabs>
          <w:tab w:val="left" w:pos="-720"/>
        </w:tabs>
        <w:suppressAutoHyphens/>
        <w:spacing w:after="0" w:line="240" w:lineRule="auto"/>
        <w:rPr>
          <w:rFonts w:eastAsia="Times New Roman" w:cstheme="minorHAnsi"/>
          <w:b/>
          <w:color w:val="000000" w:themeColor="text1"/>
          <w:highlight w:val="yellow"/>
          <w:u w:val="single"/>
        </w:rPr>
      </w:pPr>
    </w:p>
    <w:p w14:paraId="384312F5" w14:textId="1EB74461" w:rsidR="00B7223F" w:rsidRPr="002068B8" w:rsidRDefault="00B7223F" w:rsidP="00797940">
      <w:pPr>
        <w:tabs>
          <w:tab w:val="left" w:pos="-720"/>
        </w:tabs>
        <w:suppressAutoHyphens/>
        <w:spacing w:after="0" w:line="240" w:lineRule="auto"/>
        <w:rPr>
          <w:rFonts w:eastAsia="Times New Roman" w:cstheme="minorHAnsi"/>
          <w:b/>
          <w:color w:val="000000" w:themeColor="text1"/>
        </w:rPr>
      </w:pPr>
      <w:r w:rsidRPr="002068B8">
        <w:rPr>
          <w:rFonts w:eastAsia="Times New Roman" w:cstheme="minorHAnsi"/>
          <w:b/>
          <w:color w:val="000000" w:themeColor="text1"/>
          <w:u w:val="single"/>
        </w:rPr>
        <w:t>Job Conditions</w:t>
      </w:r>
      <w:r w:rsidRPr="002068B8">
        <w:rPr>
          <w:rFonts w:eastAsia="Times New Roman" w:cstheme="minorHAnsi"/>
          <w:b/>
          <w:color w:val="000000" w:themeColor="text1"/>
        </w:rPr>
        <w:t>:</w:t>
      </w:r>
    </w:p>
    <w:p w14:paraId="77244B0F" w14:textId="77777777" w:rsidR="00797940" w:rsidRPr="002068B8" w:rsidRDefault="00797940" w:rsidP="00797940">
      <w:pPr>
        <w:numPr>
          <w:ilvl w:val="0"/>
          <w:numId w:val="29"/>
        </w:numPr>
        <w:spacing w:after="0" w:line="240" w:lineRule="auto"/>
        <w:rPr>
          <w:rFonts w:cstheme="minorHAnsi"/>
          <w:color w:val="000000" w:themeColor="text1"/>
        </w:rPr>
      </w:pPr>
      <w:r w:rsidRPr="002068B8">
        <w:rPr>
          <w:rFonts w:cstheme="minorHAnsi"/>
          <w:color w:val="000000" w:themeColor="text1"/>
        </w:rPr>
        <w:t xml:space="preserve">Regular work hours are eight-hour days, five days a week or four ten-hour days; however, evening and weekend meetings are common; occasionally required to maintain an unpaid “on-call” status while off-duty.  </w:t>
      </w:r>
    </w:p>
    <w:p w14:paraId="466079C8" w14:textId="77777777" w:rsidR="00797940" w:rsidRPr="002068B8" w:rsidRDefault="00797940" w:rsidP="00797940">
      <w:pPr>
        <w:numPr>
          <w:ilvl w:val="0"/>
          <w:numId w:val="29"/>
        </w:numPr>
        <w:spacing w:after="0" w:line="240" w:lineRule="auto"/>
        <w:rPr>
          <w:rFonts w:cstheme="minorHAnsi"/>
          <w:color w:val="000000" w:themeColor="text1"/>
        </w:rPr>
      </w:pPr>
      <w:r w:rsidRPr="002068B8">
        <w:rPr>
          <w:rFonts w:cstheme="minorHAnsi"/>
          <w:color w:val="000000" w:themeColor="text1"/>
        </w:rPr>
        <w:t xml:space="preserve">Travel is primarily local or regional during the business day, although some out-of-area travel an overnight may be expected.  </w:t>
      </w:r>
    </w:p>
    <w:p w14:paraId="7E2CC6E4" w14:textId="77777777" w:rsidR="00797940" w:rsidRPr="002068B8" w:rsidRDefault="00797940" w:rsidP="00797940">
      <w:pPr>
        <w:numPr>
          <w:ilvl w:val="0"/>
          <w:numId w:val="29"/>
        </w:numPr>
        <w:spacing w:after="0" w:line="240" w:lineRule="auto"/>
        <w:rPr>
          <w:rFonts w:cstheme="minorHAnsi"/>
          <w:color w:val="000000" w:themeColor="text1"/>
        </w:rPr>
      </w:pPr>
      <w:r w:rsidRPr="002068B8">
        <w:rPr>
          <w:rFonts w:cstheme="minorHAnsi"/>
          <w:color w:val="000000" w:themeColor="text1"/>
        </w:rPr>
        <w:t xml:space="preserve">Work activities vary widely and include office and administrative work, response to alarms, attendance at </w:t>
      </w:r>
      <w:proofErr w:type="gramStart"/>
      <w:r w:rsidRPr="002068B8">
        <w:rPr>
          <w:rFonts w:cstheme="minorHAnsi"/>
          <w:color w:val="000000" w:themeColor="text1"/>
        </w:rPr>
        <w:t>meetings;</w:t>
      </w:r>
      <w:proofErr w:type="gramEnd"/>
      <w:r w:rsidRPr="002068B8">
        <w:rPr>
          <w:rFonts w:cstheme="minorHAnsi"/>
          <w:color w:val="000000" w:themeColor="text1"/>
        </w:rPr>
        <w:t xml:space="preserve"> presenting information groups or conducting training sessions, and daily driving of either passenger vehicles or fire and rescue apparatus.  </w:t>
      </w:r>
    </w:p>
    <w:p w14:paraId="16D725D9" w14:textId="77777777" w:rsidR="00797940" w:rsidRPr="002068B8" w:rsidRDefault="00797940" w:rsidP="00797940">
      <w:pPr>
        <w:numPr>
          <w:ilvl w:val="0"/>
          <w:numId w:val="29"/>
        </w:numPr>
        <w:spacing w:after="0" w:line="240" w:lineRule="auto"/>
        <w:rPr>
          <w:rFonts w:cstheme="minorHAnsi"/>
          <w:color w:val="000000" w:themeColor="text1"/>
        </w:rPr>
      </w:pPr>
      <w:r w:rsidRPr="002068B8">
        <w:rPr>
          <w:rFonts w:cstheme="minorHAnsi"/>
          <w:color w:val="000000" w:themeColor="text1"/>
        </w:rPr>
        <w:t xml:space="preserve">Response to alarms may occur at any time.  </w:t>
      </w:r>
    </w:p>
    <w:p w14:paraId="56D3A39D" w14:textId="77777777" w:rsidR="00797940" w:rsidRPr="002068B8" w:rsidRDefault="00797940" w:rsidP="00797940">
      <w:pPr>
        <w:numPr>
          <w:ilvl w:val="0"/>
          <w:numId w:val="29"/>
        </w:numPr>
        <w:spacing w:after="0" w:line="240" w:lineRule="auto"/>
        <w:rPr>
          <w:rFonts w:cstheme="minorHAnsi"/>
          <w:strike/>
          <w:color w:val="000000" w:themeColor="text1"/>
        </w:rPr>
      </w:pPr>
      <w:r w:rsidRPr="002068B8">
        <w:rPr>
          <w:rFonts w:cstheme="minorHAnsi"/>
          <w:color w:val="000000" w:themeColor="text1"/>
        </w:rPr>
        <w:t>The employee may be exposed to wet or humid conditions, fumes, smoke, toxic or caustic chemicals, extreme cold or extreme heat and vibration; may be exposed to blood or other potentially infectious materials during the course of duties.  The person in this position must be able to wear and utilize various types of respirators, including Self-Contained Breathing Apparatus</w:t>
      </w:r>
    </w:p>
    <w:p w14:paraId="10389734" w14:textId="77777777" w:rsidR="00797940" w:rsidRPr="002068B8" w:rsidRDefault="00797940" w:rsidP="00797940">
      <w:pPr>
        <w:numPr>
          <w:ilvl w:val="0"/>
          <w:numId w:val="29"/>
        </w:numPr>
        <w:spacing w:after="0" w:line="240" w:lineRule="auto"/>
        <w:rPr>
          <w:rFonts w:cstheme="minorHAnsi"/>
          <w:strike/>
          <w:color w:val="000000" w:themeColor="text1"/>
        </w:rPr>
      </w:pPr>
      <w:r w:rsidRPr="002068B8">
        <w:rPr>
          <w:rFonts w:cstheme="minorHAnsi"/>
          <w:color w:val="000000" w:themeColor="text1"/>
        </w:rPr>
        <w:t>The physical demands here are representative of those that must be met by an employee to perform the essential functions of the job.</w:t>
      </w:r>
    </w:p>
    <w:p w14:paraId="660D5F35" w14:textId="77777777" w:rsidR="00797940" w:rsidRPr="002068B8" w:rsidRDefault="00797940" w:rsidP="00797940">
      <w:pPr>
        <w:numPr>
          <w:ilvl w:val="0"/>
          <w:numId w:val="29"/>
        </w:numPr>
        <w:spacing w:after="0" w:line="240" w:lineRule="auto"/>
        <w:rPr>
          <w:rFonts w:cstheme="minorHAnsi"/>
          <w:strike/>
          <w:color w:val="000000" w:themeColor="text1"/>
        </w:rPr>
      </w:pPr>
      <w:r w:rsidRPr="002068B8">
        <w:rPr>
          <w:rFonts w:cstheme="minorHAnsi"/>
          <w:color w:val="000000" w:themeColor="text1"/>
        </w:rPr>
        <w:t xml:space="preserve">While performing duties of this job, the employee is frequently required to sit; talk; hear; stand; walk; use hands and fingers to feel, handle or operate objects, tools, or controls; and reach with hands and arms. </w:t>
      </w:r>
    </w:p>
    <w:p w14:paraId="2A0A72BC" w14:textId="77777777" w:rsidR="00797940" w:rsidRPr="002068B8" w:rsidRDefault="00797940" w:rsidP="00797940">
      <w:pPr>
        <w:numPr>
          <w:ilvl w:val="0"/>
          <w:numId w:val="29"/>
        </w:numPr>
        <w:spacing w:after="0" w:line="240" w:lineRule="auto"/>
        <w:rPr>
          <w:rFonts w:cstheme="minorHAnsi"/>
          <w:strike/>
          <w:color w:val="000000" w:themeColor="text1"/>
        </w:rPr>
      </w:pPr>
      <w:r w:rsidRPr="002068B8">
        <w:rPr>
          <w:rFonts w:cstheme="minorHAnsi"/>
          <w:color w:val="000000" w:themeColor="text1"/>
        </w:rPr>
        <w:t xml:space="preserve">The employee is occasionally required to climb, balance, stoop, kneel, crouch, crawl, taste, and smell.  </w:t>
      </w:r>
    </w:p>
    <w:p w14:paraId="6DE06126" w14:textId="77777777" w:rsidR="00797940" w:rsidRPr="002068B8" w:rsidRDefault="00797940" w:rsidP="00797940">
      <w:pPr>
        <w:numPr>
          <w:ilvl w:val="0"/>
          <w:numId w:val="29"/>
        </w:numPr>
        <w:spacing w:after="0" w:line="240" w:lineRule="auto"/>
        <w:rPr>
          <w:rFonts w:cstheme="minorHAnsi"/>
          <w:strike/>
          <w:color w:val="000000" w:themeColor="text1"/>
        </w:rPr>
      </w:pPr>
      <w:r w:rsidRPr="002068B8">
        <w:rPr>
          <w:rFonts w:cstheme="minorHAnsi"/>
          <w:color w:val="000000" w:themeColor="text1"/>
        </w:rPr>
        <w:t>The employee may occasionally work from heights such as roofs or ladders.</w:t>
      </w:r>
    </w:p>
    <w:p w14:paraId="53FBDA40" w14:textId="77777777" w:rsidR="00797940" w:rsidRPr="002068B8" w:rsidRDefault="00797940" w:rsidP="00797940">
      <w:pPr>
        <w:numPr>
          <w:ilvl w:val="0"/>
          <w:numId w:val="29"/>
        </w:numPr>
        <w:spacing w:after="0" w:line="240" w:lineRule="auto"/>
        <w:rPr>
          <w:rFonts w:cstheme="minorHAnsi"/>
          <w:strike/>
          <w:color w:val="000000" w:themeColor="text1"/>
        </w:rPr>
      </w:pPr>
      <w:r w:rsidRPr="002068B8">
        <w:rPr>
          <w:rFonts w:cstheme="minorHAnsi"/>
          <w:color w:val="000000" w:themeColor="text1"/>
        </w:rPr>
        <w:t xml:space="preserve">The employee must frequently lift or move up to 25 pounds and occasionally lift or move up to 130 pounds.  </w:t>
      </w:r>
    </w:p>
    <w:p w14:paraId="7FF0B55E" w14:textId="77777777" w:rsidR="00797940" w:rsidRPr="002068B8" w:rsidRDefault="00797940" w:rsidP="00797940">
      <w:pPr>
        <w:numPr>
          <w:ilvl w:val="0"/>
          <w:numId w:val="29"/>
        </w:numPr>
        <w:spacing w:after="0" w:line="240" w:lineRule="auto"/>
        <w:rPr>
          <w:rFonts w:cstheme="minorHAnsi"/>
          <w:strike/>
          <w:color w:val="000000" w:themeColor="text1"/>
        </w:rPr>
      </w:pPr>
      <w:r w:rsidRPr="002068B8">
        <w:rPr>
          <w:rFonts w:cstheme="minorHAnsi"/>
          <w:color w:val="000000" w:themeColor="text1"/>
        </w:rPr>
        <w:t>Specific vision abilities required by this job include close vision, distance vision, peripheral vision, depth perception, and the ability to adjust focus.</w:t>
      </w:r>
    </w:p>
    <w:p w14:paraId="506ADB79" w14:textId="77777777" w:rsidR="00797940" w:rsidRPr="002068B8" w:rsidRDefault="00797940" w:rsidP="00797940">
      <w:pPr>
        <w:numPr>
          <w:ilvl w:val="0"/>
          <w:numId w:val="29"/>
        </w:numPr>
        <w:spacing w:after="0" w:line="240" w:lineRule="auto"/>
        <w:rPr>
          <w:rFonts w:cstheme="minorHAnsi"/>
          <w:strike/>
          <w:color w:val="000000" w:themeColor="text1"/>
        </w:rPr>
      </w:pPr>
      <w:r w:rsidRPr="002068B8">
        <w:rPr>
          <w:rFonts w:cstheme="minorHAnsi"/>
          <w:color w:val="000000" w:themeColor="text1"/>
        </w:rPr>
        <w:t>The employee needs to be able to drive vehicles, including fire apparatus in all types of weather, under normal and emergency response conditions</w:t>
      </w:r>
    </w:p>
    <w:p w14:paraId="08BEEBCA" w14:textId="77777777" w:rsidR="004F6F0F" w:rsidRDefault="004F6F0F" w:rsidP="00797940">
      <w:pPr>
        <w:spacing w:after="200" w:line="240" w:lineRule="auto"/>
        <w:jc w:val="both"/>
        <w:rPr>
          <w:rFonts w:eastAsia="Calibri" w:cstheme="minorHAnsi"/>
        </w:rPr>
      </w:pPr>
    </w:p>
    <w:p w14:paraId="3F97835D" w14:textId="6565AD86" w:rsidR="00B7223F" w:rsidRPr="00B7223F" w:rsidRDefault="00B7223F" w:rsidP="00797940">
      <w:pPr>
        <w:spacing w:after="200" w:line="240" w:lineRule="auto"/>
        <w:jc w:val="both"/>
        <w:rPr>
          <w:rFonts w:eastAsia="Calibri" w:cstheme="minorHAnsi"/>
        </w:rPr>
      </w:pPr>
      <w:r w:rsidRPr="00B7223F">
        <w:rPr>
          <w:rFonts w:eastAsia="Calibri" w:cstheme="minorHAnsi"/>
        </w:rPr>
        <w:t>Appointees will be subject to completion of a standard probationary period.</w:t>
      </w:r>
    </w:p>
    <w:p w14:paraId="329752EA" w14:textId="77777777" w:rsidR="00B7223F" w:rsidRPr="00B7223F" w:rsidRDefault="00B7223F" w:rsidP="00797940">
      <w:pPr>
        <w:spacing w:after="200" w:line="240" w:lineRule="auto"/>
        <w:jc w:val="both"/>
        <w:rPr>
          <w:rFonts w:eastAsia="Calibri" w:cstheme="minorHAnsi"/>
        </w:rPr>
      </w:pPr>
      <w:r w:rsidRPr="00B7223F">
        <w:rPr>
          <w:rFonts w:eastAsia="Calibri" w:cstheme="minorHAnsi"/>
        </w:rPr>
        <w:t>The essential physical abilities described here are representative of those an employee may encounter while performing the essential functions of this job. Reasonable accommodations may be made to enable individuals with disabilities to perform the essential functions.  The above statements are intended to describe the general nature and level of work being performed by employees assigned to this classification.  They are not intended to be construed as an exhaustive list of all responsibilities, duties and/or skill required of all personnel so classified. This job description is not an employment agreement and/or an expressed or implied employment contract.  Management has the exclusive right to alter this job description at any time without notice.</w:t>
      </w:r>
    </w:p>
    <w:p w14:paraId="7254A376" w14:textId="77777777" w:rsidR="00B7223F" w:rsidRPr="00B7223F" w:rsidRDefault="00B7223F" w:rsidP="00797940">
      <w:pPr>
        <w:tabs>
          <w:tab w:val="left" w:pos="-720"/>
        </w:tabs>
        <w:suppressAutoHyphens/>
        <w:spacing w:after="0" w:line="240" w:lineRule="auto"/>
        <w:rPr>
          <w:rFonts w:eastAsia="Calibri" w:cstheme="minorHAnsi"/>
        </w:rPr>
      </w:pPr>
      <w:r w:rsidRPr="00B7223F">
        <w:rPr>
          <w:rFonts w:eastAsia="Calibri" w:cstheme="minorHAnsi"/>
        </w:rPr>
        <w:t>This is an accurate description of the essential functions of my position.</w:t>
      </w:r>
    </w:p>
    <w:p w14:paraId="340FD882" w14:textId="77777777" w:rsidR="00B7223F" w:rsidRPr="00B7223F" w:rsidRDefault="00B7223F" w:rsidP="00797940">
      <w:pPr>
        <w:tabs>
          <w:tab w:val="left" w:pos="-720"/>
        </w:tabs>
        <w:suppressAutoHyphens/>
        <w:spacing w:after="0" w:line="240" w:lineRule="auto"/>
        <w:rPr>
          <w:rFonts w:eastAsia="Times New Roman" w:cstheme="minorHAnsi"/>
        </w:rPr>
      </w:pPr>
    </w:p>
    <w:p w14:paraId="5EF1C9C4" w14:textId="77777777" w:rsidR="00B7223F" w:rsidRPr="00B7223F" w:rsidRDefault="00B7223F" w:rsidP="00797940">
      <w:pPr>
        <w:tabs>
          <w:tab w:val="left" w:pos="-720"/>
        </w:tabs>
        <w:suppressAutoHyphens/>
        <w:spacing w:after="0" w:line="240" w:lineRule="auto"/>
        <w:rPr>
          <w:rFonts w:eastAsia="Times New Roman" w:cstheme="minorHAnsi"/>
        </w:rPr>
      </w:pPr>
    </w:p>
    <w:p w14:paraId="7CD65C89" w14:textId="77777777" w:rsidR="00B7223F" w:rsidRPr="00B7223F" w:rsidRDefault="00B7223F" w:rsidP="00797940">
      <w:pPr>
        <w:tabs>
          <w:tab w:val="left" w:pos="-720"/>
        </w:tabs>
        <w:suppressAutoHyphens/>
        <w:spacing w:after="0" w:line="240" w:lineRule="auto"/>
        <w:rPr>
          <w:rFonts w:eastAsia="Times New Roman" w:cstheme="minorHAnsi"/>
        </w:rPr>
      </w:pPr>
      <w:r w:rsidRPr="00B7223F">
        <w:rPr>
          <w:rFonts w:eastAsia="Times New Roman" w:cstheme="minorHAnsi"/>
          <w:u w:val="single"/>
        </w:rPr>
        <w:tab/>
      </w:r>
      <w:r w:rsidRPr="00B7223F">
        <w:rPr>
          <w:rFonts w:eastAsia="Times New Roman" w:cstheme="minorHAnsi"/>
          <w:u w:val="single"/>
        </w:rPr>
        <w:tab/>
      </w:r>
      <w:r w:rsidRPr="00B7223F">
        <w:rPr>
          <w:rFonts w:eastAsia="Times New Roman" w:cstheme="minorHAnsi"/>
          <w:u w:val="single"/>
        </w:rPr>
        <w:tab/>
      </w:r>
      <w:r w:rsidRPr="00B7223F">
        <w:rPr>
          <w:rFonts w:eastAsia="Times New Roman" w:cstheme="minorHAnsi"/>
          <w:u w:val="single"/>
        </w:rPr>
        <w:tab/>
      </w:r>
      <w:r w:rsidRPr="00B7223F">
        <w:rPr>
          <w:rFonts w:eastAsia="Times New Roman" w:cstheme="minorHAnsi"/>
          <w:u w:val="single"/>
        </w:rPr>
        <w:tab/>
      </w:r>
      <w:r w:rsidRPr="00B7223F">
        <w:rPr>
          <w:rFonts w:eastAsia="Times New Roman" w:cstheme="minorHAnsi"/>
        </w:rPr>
        <w:tab/>
      </w:r>
      <w:r w:rsidRPr="00B7223F">
        <w:rPr>
          <w:rFonts w:eastAsia="Times New Roman" w:cstheme="minorHAnsi"/>
        </w:rPr>
        <w:tab/>
      </w:r>
      <w:r w:rsidRPr="00B7223F">
        <w:rPr>
          <w:rFonts w:eastAsia="Times New Roman" w:cstheme="minorHAnsi"/>
        </w:rPr>
        <w:tab/>
      </w:r>
      <w:r w:rsidRPr="00B7223F">
        <w:rPr>
          <w:rFonts w:eastAsia="Times New Roman" w:cstheme="minorHAnsi"/>
        </w:rPr>
        <w:fldChar w:fldCharType="begin">
          <w:ffData>
            <w:name w:val="Text17"/>
            <w:enabled/>
            <w:calcOnExit w:val="0"/>
            <w:textInput/>
          </w:ffData>
        </w:fldChar>
      </w:r>
      <w:bookmarkStart w:id="1" w:name="Text17"/>
      <w:r w:rsidRPr="00B7223F">
        <w:rPr>
          <w:rFonts w:eastAsia="Times New Roman" w:cstheme="minorHAnsi"/>
        </w:rPr>
        <w:instrText xml:space="preserve"> FORMTEXT </w:instrText>
      </w:r>
      <w:r w:rsidRPr="00B7223F">
        <w:rPr>
          <w:rFonts w:eastAsia="Times New Roman" w:cstheme="minorHAnsi"/>
        </w:rPr>
      </w:r>
      <w:r w:rsidRPr="00B7223F">
        <w:rPr>
          <w:rFonts w:eastAsia="Times New Roman" w:cstheme="minorHAnsi"/>
        </w:rPr>
        <w:fldChar w:fldCharType="separate"/>
      </w:r>
      <w:r w:rsidRPr="00B7223F">
        <w:rPr>
          <w:rFonts w:eastAsia="Times New Roman" w:cstheme="minorHAnsi"/>
          <w:noProof/>
        </w:rPr>
        <w:t> </w:t>
      </w:r>
      <w:r w:rsidRPr="00B7223F">
        <w:rPr>
          <w:rFonts w:eastAsia="Times New Roman" w:cstheme="minorHAnsi"/>
          <w:noProof/>
        </w:rPr>
        <w:t> </w:t>
      </w:r>
      <w:r w:rsidRPr="00B7223F">
        <w:rPr>
          <w:rFonts w:eastAsia="Times New Roman" w:cstheme="minorHAnsi"/>
          <w:noProof/>
        </w:rPr>
        <w:t> </w:t>
      </w:r>
      <w:r w:rsidRPr="00B7223F">
        <w:rPr>
          <w:rFonts w:eastAsia="Times New Roman" w:cstheme="minorHAnsi"/>
          <w:noProof/>
        </w:rPr>
        <w:t> </w:t>
      </w:r>
      <w:r w:rsidRPr="00B7223F">
        <w:rPr>
          <w:rFonts w:eastAsia="Times New Roman" w:cstheme="minorHAnsi"/>
          <w:noProof/>
        </w:rPr>
        <w:t> </w:t>
      </w:r>
      <w:r w:rsidRPr="00B7223F">
        <w:rPr>
          <w:rFonts w:eastAsia="Times New Roman" w:cstheme="minorHAnsi"/>
        </w:rPr>
        <w:fldChar w:fldCharType="end"/>
      </w:r>
      <w:bookmarkEnd w:id="1"/>
      <w:r w:rsidRPr="00B7223F">
        <w:rPr>
          <w:rFonts w:eastAsia="Times New Roman" w:cstheme="minorHAnsi"/>
        </w:rPr>
        <w:t>_____________</w:t>
      </w:r>
    </w:p>
    <w:p w14:paraId="46A8E908" w14:textId="77777777" w:rsidR="00B7223F" w:rsidRPr="00B7223F" w:rsidRDefault="00B7223F" w:rsidP="00797940">
      <w:pPr>
        <w:tabs>
          <w:tab w:val="left" w:pos="-720"/>
        </w:tabs>
        <w:suppressAutoHyphens/>
        <w:spacing w:after="0" w:line="240" w:lineRule="auto"/>
        <w:rPr>
          <w:rFonts w:eastAsia="Times New Roman" w:cstheme="minorHAnsi"/>
        </w:rPr>
      </w:pPr>
      <w:r w:rsidRPr="00B7223F">
        <w:rPr>
          <w:rFonts w:eastAsia="Times New Roman" w:cstheme="minorHAnsi"/>
        </w:rPr>
        <w:t>Employee Signature</w:t>
      </w:r>
      <w:r w:rsidRPr="00B7223F">
        <w:rPr>
          <w:rFonts w:eastAsia="Times New Roman" w:cstheme="minorHAnsi"/>
        </w:rPr>
        <w:tab/>
      </w:r>
      <w:r w:rsidRPr="00B7223F">
        <w:rPr>
          <w:rFonts w:eastAsia="Times New Roman" w:cstheme="minorHAnsi"/>
        </w:rPr>
        <w:tab/>
      </w:r>
      <w:r w:rsidRPr="00B7223F">
        <w:rPr>
          <w:rFonts w:eastAsia="Times New Roman" w:cstheme="minorHAnsi"/>
        </w:rPr>
        <w:tab/>
      </w:r>
      <w:r w:rsidRPr="00B7223F">
        <w:rPr>
          <w:rFonts w:eastAsia="Times New Roman" w:cstheme="minorHAnsi"/>
        </w:rPr>
        <w:tab/>
      </w:r>
      <w:r w:rsidRPr="00B7223F">
        <w:rPr>
          <w:rFonts w:eastAsia="Times New Roman" w:cstheme="minorHAnsi"/>
        </w:rPr>
        <w:tab/>
      </w:r>
      <w:r w:rsidRPr="00B7223F">
        <w:rPr>
          <w:rFonts w:eastAsia="Times New Roman" w:cstheme="minorHAnsi"/>
        </w:rPr>
        <w:tab/>
        <w:t>Date</w:t>
      </w:r>
    </w:p>
    <w:p w14:paraId="5900BC16" w14:textId="77777777" w:rsidR="00B7223F" w:rsidRPr="00B7223F" w:rsidRDefault="00B7223F" w:rsidP="00797940">
      <w:pPr>
        <w:tabs>
          <w:tab w:val="left" w:pos="-720"/>
        </w:tabs>
        <w:suppressAutoHyphens/>
        <w:spacing w:after="0" w:line="240" w:lineRule="auto"/>
        <w:rPr>
          <w:rFonts w:eastAsia="Times New Roman" w:cstheme="minorHAnsi"/>
          <w:i/>
        </w:rPr>
      </w:pPr>
      <w:r w:rsidRPr="00B7223F">
        <w:rPr>
          <w:rFonts w:eastAsia="Times New Roman" w:cstheme="minorHAnsi"/>
        </w:rPr>
        <w:t>(</w:t>
      </w:r>
      <w:r w:rsidRPr="00B7223F">
        <w:rPr>
          <w:rFonts w:eastAsia="Times New Roman" w:cstheme="minorHAnsi"/>
          <w:i/>
        </w:rPr>
        <w:t>The signature of the employee indicates this document has been read and is understood.)</w:t>
      </w:r>
    </w:p>
    <w:p w14:paraId="0C3C6C37" w14:textId="77777777" w:rsidR="00B7223F" w:rsidRPr="00B7223F" w:rsidRDefault="00B7223F" w:rsidP="00797940">
      <w:pPr>
        <w:tabs>
          <w:tab w:val="left" w:pos="-720"/>
        </w:tabs>
        <w:suppressAutoHyphens/>
        <w:spacing w:after="0" w:line="240" w:lineRule="auto"/>
        <w:rPr>
          <w:rFonts w:eastAsia="Times New Roman" w:cstheme="minorHAnsi"/>
        </w:rPr>
      </w:pPr>
    </w:p>
    <w:p w14:paraId="051033C1" w14:textId="77777777" w:rsidR="00B7223F" w:rsidRPr="00B7223F" w:rsidRDefault="00B7223F" w:rsidP="00797940">
      <w:pPr>
        <w:tabs>
          <w:tab w:val="left" w:pos="-720"/>
        </w:tabs>
        <w:suppressAutoHyphens/>
        <w:spacing w:after="0" w:line="240" w:lineRule="auto"/>
        <w:rPr>
          <w:rFonts w:eastAsia="Times New Roman" w:cstheme="minorHAnsi"/>
        </w:rPr>
      </w:pPr>
      <w:r w:rsidRPr="00B7223F">
        <w:rPr>
          <w:rFonts w:eastAsia="Times New Roman" w:cstheme="minorHAnsi"/>
          <w:u w:val="single"/>
        </w:rPr>
        <w:tab/>
      </w:r>
      <w:r w:rsidRPr="00B7223F">
        <w:rPr>
          <w:rFonts w:eastAsia="Times New Roman" w:cstheme="minorHAnsi"/>
          <w:u w:val="single"/>
        </w:rPr>
        <w:tab/>
      </w:r>
      <w:r w:rsidRPr="00B7223F">
        <w:rPr>
          <w:rFonts w:eastAsia="Times New Roman" w:cstheme="minorHAnsi"/>
          <w:u w:val="single"/>
        </w:rPr>
        <w:tab/>
      </w:r>
      <w:r w:rsidRPr="00B7223F">
        <w:rPr>
          <w:rFonts w:eastAsia="Times New Roman" w:cstheme="minorHAnsi"/>
          <w:u w:val="single"/>
        </w:rPr>
        <w:tab/>
      </w:r>
      <w:r w:rsidRPr="00B7223F">
        <w:rPr>
          <w:rFonts w:eastAsia="Times New Roman" w:cstheme="minorHAnsi"/>
          <w:u w:val="single"/>
        </w:rPr>
        <w:tab/>
      </w:r>
      <w:r w:rsidRPr="00B7223F">
        <w:rPr>
          <w:rFonts w:eastAsia="Times New Roman" w:cstheme="minorHAnsi"/>
        </w:rPr>
        <w:tab/>
      </w:r>
      <w:r w:rsidRPr="00B7223F">
        <w:rPr>
          <w:rFonts w:eastAsia="Times New Roman" w:cstheme="minorHAnsi"/>
        </w:rPr>
        <w:tab/>
      </w:r>
      <w:r w:rsidRPr="00B7223F">
        <w:rPr>
          <w:rFonts w:eastAsia="Times New Roman" w:cstheme="minorHAnsi"/>
        </w:rPr>
        <w:tab/>
      </w:r>
      <w:r w:rsidRPr="00B7223F">
        <w:rPr>
          <w:rFonts w:eastAsia="Times New Roman" w:cstheme="minorHAnsi"/>
        </w:rPr>
        <w:fldChar w:fldCharType="begin">
          <w:ffData>
            <w:name w:val="Text18"/>
            <w:enabled/>
            <w:calcOnExit w:val="0"/>
            <w:textInput/>
          </w:ffData>
        </w:fldChar>
      </w:r>
      <w:bookmarkStart w:id="2" w:name="Text18"/>
      <w:r w:rsidRPr="00B7223F">
        <w:rPr>
          <w:rFonts w:eastAsia="Times New Roman" w:cstheme="minorHAnsi"/>
        </w:rPr>
        <w:instrText xml:space="preserve"> FORMTEXT </w:instrText>
      </w:r>
      <w:r w:rsidRPr="00B7223F">
        <w:rPr>
          <w:rFonts w:eastAsia="Times New Roman" w:cstheme="minorHAnsi"/>
        </w:rPr>
      </w:r>
      <w:r w:rsidRPr="00B7223F">
        <w:rPr>
          <w:rFonts w:eastAsia="Times New Roman" w:cstheme="minorHAnsi"/>
        </w:rPr>
        <w:fldChar w:fldCharType="separate"/>
      </w:r>
      <w:r w:rsidRPr="00B7223F">
        <w:rPr>
          <w:rFonts w:eastAsia="Times New Roman" w:cstheme="minorHAnsi"/>
          <w:noProof/>
        </w:rPr>
        <w:t> </w:t>
      </w:r>
      <w:r w:rsidRPr="00B7223F">
        <w:rPr>
          <w:rFonts w:eastAsia="Times New Roman" w:cstheme="minorHAnsi"/>
          <w:noProof/>
        </w:rPr>
        <w:t> </w:t>
      </w:r>
      <w:r w:rsidRPr="00B7223F">
        <w:rPr>
          <w:rFonts w:eastAsia="Times New Roman" w:cstheme="minorHAnsi"/>
          <w:noProof/>
        </w:rPr>
        <w:t> </w:t>
      </w:r>
      <w:r w:rsidRPr="00B7223F">
        <w:rPr>
          <w:rFonts w:eastAsia="Times New Roman" w:cstheme="minorHAnsi"/>
          <w:noProof/>
        </w:rPr>
        <w:t> </w:t>
      </w:r>
      <w:r w:rsidRPr="00B7223F">
        <w:rPr>
          <w:rFonts w:eastAsia="Times New Roman" w:cstheme="minorHAnsi"/>
          <w:noProof/>
        </w:rPr>
        <w:t> </w:t>
      </w:r>
      <w:r w:rsidRPr="00B7223F">
        <w:rPr>
          <w:rFonts w:eastAsia="Times New Roman" w:cstheme="minorHAnsi"/>
        </w:rPr>
        <w:fldChar w:fldCharType="end"/>
      </w:r>
      <w:bookmarkEnd w:id="2"/>
      <w:r w:rsidRPr="00B7223F">
        <w:rPr>
          <w:rFonts w:eastAsia="Times New Roman" w:cstheme="minorHAnsi"/>
        </w:rPr>
        <w:t>_____________</w:t>
      </w:r>
    </w:p>
    <w:p w14:paraId="599E2850" w14:textId="77777777" w:rsidR="00B7223F" w:rsidRPr="00B7223F" w:rsidRDefault="00B7223F" w:rsidP="00797940">
      <w:pPr>
        <w:spacing w:after="0" w:line="240" w:lineRule="auto"/>
        <w:rPr>
          <w:rFonts w:eastAsia="Times New Roman" w:cstheme="minorHAnsi"/>
        </w:rPr>
      </w:pPr>
      <w:r w:rsidRPr="00B7223F">
        <w:rPr>
          <w:rFonts w:eastAsia="Times New Roman" w:cstheme="minorHAnsi"/>
        </w:rPr>
        <w:t>Supervisory Approval</w:t>
      </w:r>
      <w:r w:rsidRPr="00B7223F">
        <w:rPr>
          <w:rFonts w:eastAsia="Times New Roman" w:cstheme="minorHAnsi"/>
        </w:rPr>
        <w:tab/>
      </w:r>
      <w:r w:rsidRPr="00B7223F">
        <w:rPr>
          <w:rFonts w:eastAsia="Times New Roman" w:cstheme="minorHAnsi"/>
        </w:rPr>
        <w:tab/>
      </w:r>
      <w:r w:rsidRPr="00B7223F">
        <w:rPr>
          <w:rFonts w:eastAsia="Times New Roman" w:cstheme="minorHAnsi"/>
        </w:rPr>
        <w:tab/>
      </w:r>
      <w:r w:rsidRPr="00B7223F">
        <w:rPr>
          <w:rFonts w:eastAsia="Times New Roman" w:cstheme="minorHAnsi"/>
        </w:rPr>
        <w:tab/>
      </w:r>
      <w:r w:rsidRPr="00B7223F">
        <w:rPr>
          <w:rFonts w:eastAsia="Times New Roman" w:cstheme="minorHAnsi"/>
        </w:rPr>
        <w:tab/>
      </w:r>
      <w:r w:rsidRPr="00B7223F">
        <w:rPr>
          <w:rFonts w:eastAsia="Times New Roman" w:cstheme="minorHAnsi"/>
        </w:rPr>
        <w:tab/>
        <w:t>Date</w:t>
      </w:r>
    </w:p>
    <w:p w14:paraId="38414AF3" w14:textId="2E89BCC8" w:rsidR="00316E44" w:rsidRPr="00B7223F" w:rsidRDefault="00B7223F" w:rsidP="006F5629">
      <w:pPr>
        <w:spacing w:after="0" w:line="240" w:lineRule="auto"/>
        <w:rPr>
          <w:rFonts w:cstheme="minorHAnsi"/>
        </w:rPr>
      </w:pPr>
      <w:r w:rsidRPr="00B7223F">
        <w:rPr>
          <w:rFonts w:eastAsia="Times New Roman" w:cstheme="minorHAnsi"/>
        </w:rPr>
        <w:t>(The signature of the Supervisor confirms the assignment of work to the employee.)</w:t>
      </w:r>
    </w:p>
    <w:sectPr w:rsidR="00316E44" w:rsidRPr="00B7223F" w:rsidSect="00F84BAF">
      <w:headerReference w:type="default"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61F3" w14:textId="77777777" w:rsidR="0040466D" w:rsidRDefault="0040466D" w:rsidP="00B7223F">
      <w:pPr>
        <w:spacing w:after="0" w:line="240" w:lineRule="auto"/>
      </w:pPr>
      <w:r>
        <w:separator/>
      </w:r>
    </w:p>
  </w:endnote>
  <w:endnote w:type="continuationSeparator" w:id="0">
    <w:p w14:paraId="356F679F" w14:textId="77777777" w:rsidR="0040466D" w:rsidRDefault="0040466D" w:rsidP="00B7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0808" w14:textId="1F6338DF" w:rsidR="00B92A11" w:rsidRDefault="00B7223F">
    <w:pPr>
      <w:pStyle w:val="Footer"/>
    </w:pPr>
    <w:r>
      <w:t>Fire Chief</w:t>
    </w:r>
    <w:r w:rsidR="00807CE6">
      <w:ptab w:relativeTo="margin" w:alignment="center" w:leader="none"/>
    </w:r>
    <w:r w:rsidR="00807CE6">
      <w:t>October 2021</w:t>
    </w:r>
    <w:r w:rsidR="00807CE6">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EE62" w14:textId="77777777" w:rsidR="0040466D" w:rsidRDefault="0040466D" w:rsidP="00B7223F">
      <w:pPr>
        <w:spacing w:after="0" w:line="240" w:lineRule="auto"/>
      </w:pPr>
      <w:r>
        <w:separator/>
      </w:r>
    </w:p>
  </w:footnote>
  <w:footnote w:type="continuationSeparator" w:id="0">
    <w:p w14:paraId="68C04BD0" w14:textId="77777777" w:rsidR="0040466D" w:rsidRDefault="0040466D" w:rsidP="00B72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72EA" w14:textId="1787068B" w:rsidR="00A75F8E" w:rsidRDefault="00525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0CA"/>
    <w:multiLevelType w:val="hybridMultilevel"/>
    <w:tmpl w:val="3ACE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5A11"/>
    <w:multiLevelType w:val="hybridMultilevel"/>
    <w:tmpl w:val="3202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6768"/>
    <w:multiLevelType w:val="hybridMultilevel"/>
    <w:tmpl w:val="BDC021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A0600"/>
    <w:multiLevelType w:val="hybridMultilevel"/>
    <w:tmpl w:val="9FB2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F1E05"/>
    <w:multiLevelType w:val="hybridMultilevel"/>
    <w:tmpl w:val="BAF4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967E6"/>
    <w:multiLevelType w:val="hybridMultilevel"/>
    <w:tmpl w:val="694E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10E6D"/>
    <w:multiLevelType w:val="hybridMultilevel"/>
    <w:tmpl w:val="1F4A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0FAB"/>
    <w:multiLevelType w:val="hybridMultilevel"/>
    <w:tmpl w:val="A19C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030CE"/>
    <w:multiLevelType w:val="hybridMultilevel"/>
    <w:tmpl w:val="143E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B269A"/>
    <w:multiLevelType w:val="hybridMultilevel"/>
    <w:tmpl w:val="3078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C2178"/>
    <w:multiLevelType w:val="hybridMultilevel"/>
    <w:tmpl w:val="7D2C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76F77"/>
    <w:multiLevelType w:val="hybridMultilevel"/>
    <w:tmpl w:val="03C8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C059E"/>
    <w:multiLevelType w:val="hybridMultilevel"/>
    <w:tmpl w:val="3B84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C3220"/>
    <w:multiLevelType w:val="hybridMultilevel"/>
    <w:tmpl w:val="40C8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D0A00"/>
    <w:multiLevelType w:val="hybridMultilevel"/>
    <w:tmpl w:val="A392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53A07"/>
    <w:multiLevelType w:val="hybridMultilevel"/>
    <w:tmpl w:val="96D6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A42D2"/>
    <w:multiLevelType w:val="hybridMultilevel"/>
    <w:tmpl w:val="8BE2E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C550FD"/>
    <w:multiLevelType w:val="hybridMultilevel"/>
    <w:tmpl w:val="9F9C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6204F"/>
    <w:multiLevelType w:val="hybridMultilevel"/>
    <w:tmpl w:val="25906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71982"/>
    <w:multiLevelType w:val="hybridMultilevel"/>
    <w:tmpl w:val="930A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015AE"/>
    <w:multiLevelType w:val="hybridMultilevel"/>
    <w:tmpl w:val="3D0202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45D5A"/>
    <w:multiLevelType w:val="hybridMultilevel"/>
    <w:tmpl w:val="1E1C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67ABC"/>
    <w:multiLevelType w:val="hybridMultilevel"/>
    <w:tmpl w:val="AF3C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233AD"/>
    <w:multiLevelType w:val="hybridMultilevel"/>
    <w:tmpl w:val="63CA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44D57"/>
    <w:multiLevelType w:val="hybridMultilevel"/>
    <w:tmpl w:val="69D8F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34021"/>
    <w:multiLevelType w:val="hybridMultilevel"/>
    <w:tmpl w:val="D998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EB7600"/>
    <w:multiLevelType w:val="hybridMultilevel"/>
    <w:tmpl w:val="066A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F2F57"/>
    <w:multiLevelType w:val="hybridMultilevel"/>
    <w:tmpl w:val="F618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E6808"/>
    <w:multiLevelType w:val="hybridMultilevel"/>
    <w:tmpl w:val="AEAA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8"/>
  </w:num>
  <w:num w:numId="4">
    <w:abstractNumId w:val="13"/>
  </w:num>
  <w:num w:numId="5">
    <w:abstractNumId w:val="6"/>
  </w:num>
  <w:num w:numId="6">
    <w:abstractNumId w:val="0"/>
  </w:num>
  <w:num w:numId="7">
    <w:abstractNumId w:val="27"/>
  </w:num>
  <w:num w:numId="8">
    <w:abstractNumId w:val="2"/>
  </w:num>
  <w:num w:numId="9">
    <w:abstractNumId w:val="14"/>
  </w:num>
  <w:num w:numId="10">
    <w:abstractNumId w:val="10"/>
  </w:num>
  <w:num w:numId="11">
    <w:abstractNumId w:val="8"/>
  </w:num>
  <w:num w:numId="12">
    <w:abstractNumId w:val="9"/>
  </w:num>
  <w:num w:numId="13">
    <w:abstractNumId w:val="4"/>
  </w:num>
  <w:num w:numId="14">
    <w:abstractNumId w:val="5"/>
  </w:num>
  <w:num w:numId="15">
    <w:abstractNumId w:val="15"/>
  </w:num>
  <w:num w:numId="16">
    <w:abstractNumId w:val="12"/>
  </w:num>
  <w:num w:numId="17">
    <w:abstractNumId w:val="25"/>
  </w:num>
  <w:num w:numId="18">
    <w:abstractNumId w:val="17"/>
  </w:num>
  <w:num w:numId="19">
    <w:abstractNumId w:val="16"/>
  </w:num>
  <w:num w:numId="20">
    <w:abstractNumId w:val="19"/>
  </w:num>
  <w:num w:numId="21">
    <w:abstractNumId w:val="22"/>
  </w:num>
  <w:num w:numId="22">
    <w:abstractNumId w:val="23"/>
  </w:num>
  <w:num w:numId="23">
    <w:abstractNumId w:val="28"/>
  </w:num>
  <w:num w:numId="24">
    <w:abstractNumId w:val="1"/>
  </w:num>
  <w:num w:numId="25">
    <w:abstractNumId w:val="7"/>
  </w:num>
  <w:num w:numId="26">
    <w:abstractNumId w:val="20"/>
  </w:num>
  <w:num w:numId="27">
    <w:abstractNumId w:val="3"/>
  </w:num>
  <w:num w:numId="28">
    <w:abstractNumId w:val="1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3F"/>
    <w:rsid w:val="002009B5"/>
    <w:rsid w:val="002068B8"/>
    <w:rsid w:val="00316E44"/>
    <w:rsid w:val="0040466D"/>
    <w:rsid w:val="004F6F0F"/>
    <w:rsid w:val="0052550C"/>
    <w:rsid w:val="00541A81"/>
    <w:rsid w:val="006F5629"/>
    <w:rsid w:val="007239F4"/>
    <w:rsid w:val="0078010A"/>
    <w:rsid w:val="00797940"/>
    <w:rsid w:val="007B64FF"/>
    <w:rsid w:val="00807CE6"/>
    <w:rsid w:val="00B7223F"/>
    <w:rsid w:val="00CB2986"/>
    <w:rsid w:val="00E4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EFC50"/>
  <w15:chartTrackingRefBased/>
  <w15:docId w15:val="{D1592BE7-4699-4F16-8C41-C6942E01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3F"/>
    <w:pPr>
      <w:ind w:left="720"/>
      <w:contextualSpacing/>
    </w:pPr>
  </w:style>
  <w:style w:type="paragraph" w:styleId="Footer">
    <w:name w:val="footer"/>
    <w:basedOn w:val="Normal"/>
    <w:link w:val="FooterChar"/>
    <w:uiPriority w:val="99"/>
    <w:unhideWhenUsed/>
    <w:rsid w:val="00B72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23F"/>
  </w:style>
  <w:style w:type="paragraph" w:styleId="Header">
    <w:name w:val="header"/>
    <w:basedOn w:val="Normal"/>
    <w:link w:val="HeaderChar"/>
    <w:uiPriority w:val="99"/>
    <w:unhideWhenUsed/>
    <w:rsid w:val="00B72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23F"/>
  </w:style>
  <w:style w:type="character" w:styleId="CommentReference">
    <w:name w:val="annotation reference"/>
    <w:basedOn w:val="DefaultParagraphFont"/>
    <w:uiPriority w:val="99"/>
    <w:semiHidden/>
    <w:unhideWhenUsed/>
    <w:rsid w:val="00541A81"/>
    <w:rPr>
      <w:sz w:val="16"/>
      <w:szCs w:val="16"/>
    </w:rPr>
  </w:style>
  <w:style w:type="paragraph" w:styleId="CommentText">
    <w:name w:val="annotation text"/>
    <w:basedOn w:val="Normal"/>
    <w:link w:val="CommentTextChar"/>
    <w:uiPriority w:val="99"/>
    <w:semiHidden/>
    <w:unhideWhenUsed/>
    <w:rsid w:val="00541A81"/>
    <w:pPr>
      <w:spacing w:line="240" w:lineRule="auto"/>
    </w:pPr>
    <w:rPr>
      <w:sz w:val="20"/>
      <w:szCs w:val="20"/>
    </w:rPr>
  </w:style>
  <w:style w:type="character" w:customStyle="1" w:styleId="CommentTextChar">
    <w:name w:val="Comment Text Char"/>
    <w:basedOn w:val="DefaultParagraphFont"/>
    <w:link w:val="CommentText"/>
    <w:uiPriority w:val="99"/>
    <w:semiHidden/>
    <w:rsid w:val="00541A81"/>
    <w:rPr>
      <w:sz w:val="20"/>
      <w:szCs w:val="20"/>
    </w:rPr>
  </w:style>
  <w:style w:type="paragraph" w:styleId="CommentSubject">
    <w:name w:val="annotation subject"/>
    <w:basedOn w:val="CommentText"/>
    <w:next w:val="CommentText"/>
    <w:link w:val="CommentSubjectChar"/>
    <w:uiPriority w:val="99"/>
    <w:semiHidden/>
    <w:unhideWhenUsed/>
    <w:rsid w:val="00541A81"/>
    <w:rPr>
      <w:b/>
      <w:bCs/>
    </w:rPr>
  </w:style>
  <w:style w:type="character" w:customStyle="1" w:styleId="CommentSubjectChar">
    <w:name w:val="Comment Subject Char"/>
    <w:basedOn w:val="CommentTextChar"/>
    <w:link w:val="CommentSubject"/>
    <w:uiPriority w:val="99"/>
    <w:semiHidden/>
    <w:rsid w:val="00541A81"/>
    <w:rPr>
      <w:b/>
      <w:bCs/>
      <w:sz w:val="20"/>
      <w:szCs w:val="20"/>
    </w:rPr>
  </w:style>
  <w:style w:type="paragraph" w:styleId="Revision">
    <w:name w:val="Revision"/>
    <w:hidden/>
    <w:uiPriority w:val="99"/>
    <w:semiHidden/>
    <w:rsid w:val="00CB2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8" ma:contentTypeDescription="Create a new document." ma:contentTypeScope="" ma:versionID="d6256ab948a07bb064bde1d90d33d696">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f321a1705edb80b869108b66977d1db"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BD71D-F99B-4C68-A388-39B1834519C5}">
  <ds:schemaRefs>
    <ds:schemaRef ds:uri="0422e25b-788c-466c-9827-f985a2aa4499"/>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6d880895-7c95-43ae-8b18-78719486cfb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1A3E0DC-6D72-4298-B926-87D13531F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45DCE-B2AD-4A45-BCD7-18A84F997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dcterms:created xsi:type="dcterms:W3CDTF">2022-02-02T00:07:00Z</dcterms:created>
  <dcterms:modified xsi:type="dcterms:W3CDTF">2022-02-02T00:07:00Z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